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0429" w14:textId="67CFAC43" w:rsidR="00FC177E" w:rsidRDefault="009D767D" w:rsidP="00FC177E">
      <w:pPr>
        <w:spacing w:before="76"/>
        <w:ind w:left="1316" w:right="1064"/>
        <w:jc w:val="center"/>
        <w:rPr>
          <w:b/>
          <w:spacing w:val="-2"/>
          <w:sz w:val="24"/>
          <w:szCs w:val="24"/>
        </w:rPr>
      </w:pPr>
      <w:r w:rsidRPr="00F452AE">
        <w:rPr>
          <w:b/>
          <w:bCs/>
          <w:sz w:val="24"/>
          <w:szCs w:val="24"/>
          <w:shd w:val="clear" w:color="auto" w:fill="FFFFFF"/>
        </w:rPr>
        <w:t>«Биотехнологиялық жүйелердің микробиологиялық негіздері»</w:t>
      </w:r>
      <w:r w:rsidRPr="00F452AE">
        <w:rPr>
          <w:b/>
          <w:sz w:val="24"/>
          <w:szCs w:val="24"/>
        </w:rPr>
        <w:t xml:space="preserve"> </w:t>
      </w:r>
      <w:r w:rsidR="00322AE3" w:rsidRPr="00F452AE">
        <w:rPr>
          <w:b/>
          <w:sz w:val="24"/>
          <w:szCs w:val="24"/>
        </w:rPr>
        <w:t>пәнінен</w:t>
      </w:r>
      <w:r w:rsidR="00322AE3" w:rsidRPr="00F452AE">
        <w:rPr>
          <w:b/>
          <w:spacing w:val="-11"/>
          <w:sz w:val="24"/>
          <w:szCs w:val="24"/>
        </w:rPr>
        <w:t xml:space="preserve"> </w:t>
      </w:r>
      <w:r w:rsidR="00322AE3" w:rsidRPr="00F452AE">
        <w:rPr>
          <w:b/>
          <w:sz w:val="24"/>
          <w:szCs w:val="24"/>
        </w:rPr>
        <w:t>семинар</w:t>
      </w:r>
      <w:r w:rsidR="00322AE3" w:rsidRPr="00F452AE">
        <w:rPr>
          <w:b/>
          <w:spacing w:val="-14"/>
          <w:sz w:val="24"/>
          <w:szCs w:val="24"/>
        </w:rPr>
        <w:t xml:space="preserve"> </w:t>
      </w:r>
      <w:r w:rsidR="00322AE3" w:rsidRPr="00F452AE">
        <w:rPr>
          <w:b/>
          <w:sz w:val="24"/>
          <w:szCs w:val="24"/>
        </w:rPr>
        <w:t>сабақтарына</w:t>
      </w:r>
      <w:r w:rsidR="00322AE3" w:rsidRPr="00F452AE">
        <w:rPr>
          <w:b/>
          <w:spacing w:val="-10"/>
          <w:sz w:val="24"/>
          <w:szCs w:val="24"/>
        </w:rPr>
        <w:t xml:space="preserve"> </w:t>
      </w:r>
      <w:r w:rsidR="00322AE3" w:rsidRPr="00F452AE">
        <w:rPr>
          <w:b/>
          <w:sz w:val="24"/>
          <w:szCs w:val="24"/>
        </w:rPr>
        <w:t>әдістемелік</w:t>
      </w:r>
      <w:r w:rsidR="00322AE3" w:rsidRPr="00F452AE">
        <w:rPr>
          <w:b/>
          <w:spacing w:val="-7"/>
          <w:sz w:val="24"/>
          <w:szCs w:val="24"/>
        </w:rPr>
        <w:t xml:space="preserve"> </w:t>
      </w:r>
      <w:r w:rsidR="00322AE3" w:rsidRPr="00F452AE">
        <w:rPr>
          <w:b/>
          <w:spacing w:val="-2"/>
          <w:sz w:val="24"/>
          <w:szCs w:val="24"/>
        </w:rPr>
        <w:t>нұсқаулар</w:t>
      </w:r>
    </w:p>
    <w:p w14:paraId="0854D4ED" w14:textId="6E6DD942" w:rsidR="00143EF4" w:rsidRDefault="00143EF4" w:rsidP="00143E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2023-2024 оқу жылының көктем</w:t>
      </w:r>
      <w:r w:rsidR="00FC177E">
        <w:rPr>
          <w:b/>
          <w:sz w:val="20"/>
          <w:szCs w:val="20"/>
        </w:rPr>
        <w:t xml:space="preserve">гі </w:t>
      </w:r>
      <w:r>
        <w:rPr>
          <w:b/>
          <w:sz w:val="20"/>
          <w:szCs w:val="20"/>
        </w:rPr>
        <w:t>семестрі</w:t>
      </w:r>
    </w:p>
    <w:p w14:paraId="20973CB6" w14:textId="738706EF" w:rsidR="00322AE3" w:rsidRPr="00F452AE" w:rsidRDefault="00143EF4" w:rsidP="00FC177E">
      <w:pPr>
        <w:spacing w:before="76"/>
        <w:ind w:left="1316" w:right="1064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«</w:t>
      </w:r>
      <w:r w:rsidRPr="0034267C">
        <w:rPr>
          <w:b/>
          <w:bCs/>
          <w:sz w:val="20"/>
          <w:szCs w:val="20"/>
          <w:shd w:val="clear" w:color="auto" w:fill="FFFFFF"/>
        </w:rPr>
        <w:t>7M05116-Микробиология</w:t>
      </w:r>
      <w:r>
        <w:rPr>
          <w:b/>
          <w:sz w:val="20"/>
          <w:szCs w:val="20"/>
        </w:rPr>
        <w:t>» білім беру бағдарламасы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37"/>
        <w:gridCol w:w="2693"/>
        <w:gridCol w:w="709"/>
        <w:gridCol w:w="567"/>
        <w:gridCol w:w="1417"/>
        <w:gridCol w:w="1669"/>
      </w:tblGrid>
      <w:tr w:rsidR="00322AE3" w:rsidRPr="00F452AE" w14:paraId="5444435E" w14:textId="77777777" w:rsidTr="004307BB">
        <w:trPr>
          <w:cantSplit/>
          <w:trHeight w:val="1666"/>
        </w:trPr>
        <w:tc>
          <w:tcPr>
            <w:tcW w:w="636" w:type="dxa"/>
          </w:tcPr>
          <w:p w14:paraId="6500DC12" w14:textId="77777777" w:rsidR="00322AE3" w:rsidRPr="00F452AE" w:rsidRDefault="00322AE3" w:rsidP="004307BB">
            <w:pPr>
              <w:pStyle w:val="TableParagraph"/>
              <w:spacing w:line="230" w:lineRule="atLeast"/>
              <w:ind w:left="222" w:right="128" w:hanging="65"/>
              <w:jc w:val="center"/>
              <w:rPr>
                <w:sz w:val="24"/>
                <w:szCs w:val="24"/>
              </w:rPr>
            </w:pPr>
            <w:r w:rsidRPr="00F452AE">
              <w:rPr>
                <w:spacing w:val="-6"/>
                <w:sz w:val="24"/>
                <w:szCs w:val="24"/>
              </w:rPr>
              <w:t xml:space="preserve">Апт </w:t>
            </w:r>
            <w:r w:rsidRPr="00F452AE">
              <w:rPr>
                <w:sz w:val="24"/>
                <w:szCs w:val="24"/>
              </w:rPr>
              <w:t>а /</w:t>
            </w:r>
          </w:p>
          <w:p w14:paraId="6D078317" w14:textId="77777777" w:rsidR="00322AE3" w:rsidRPr="00F452AE" w:rsidRDefault="00322AE3" w:rsidP="004307BB">
            <w:pPr>
              <w:pStyle w:val="TableParagraph"/>
              <w:spacing w:line="210" w:lineRule="exact"/>
              <w:ind w:left="145" w:right="126"/>
              <w:jc w:val="center"/>
              <w:rPr>
                <w:sz w:val="24"/>
                <w:szCs w:val="24"/>
              </w:rPr>
            </w:pPr>
            <w:r w:rsidRPr="00F452AE">
              <w:rPr>
                <w:spacing w:val="-5"/>
                <w:sz w:val="24"/>
                <w:szCs w:val="24"/>
              </w:rPr>
              <w:t>мод</w:t>
            </w:r>
          </w:p>
          <w:p w14:paraId="543D006A" w14:textId="77777777" w:rsidR="00322AE3" w:rsidRPr="00F452AE" w:rsidRDefault="00322AE3" w:rsidP="004307BB">
            <w:pPr>
              <w:pStyle w:val="TableParagraph"/>
              <w:spacing w:line="226" w:lineRule="exact"/>
              <w:ind w:left="144" w:right="126"/>
              <w:jc w:val="center"/>
              <w:rPr>
                <w:sz w:val="24"/>
                <w:szCs w:val="24"/>
              </w:rPr>
            </w:pPr>
            <w:r w:rsidRPr="00F452AE">
              <w:rPr>
                <w:spacing w:val="-5"/>
                <w:sz w:val="24"/>
                <w:szCs w:val="24"/>
              </w:rPr>
              <w:t>уль</w:t>
            </w:r>
          </w:p>
        </w:tc>
        <w:tc>
          <w:tcPr>
            <w:tcW w:w="2937" w:type="dxa"/>
          </w:tcPr>
          <w:p w14:paraId="4345D479" w14:textId="77777777" w:rsidR="00322AE3" w:rsidRPr="00F452AE" w:rsidRDefault="00322AE3" w:rsidP="004307BB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>Тақырып</w:t>
            </w:r>
            <w:r w:rsidRPr="00F452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452AE">
              <w:rPr>
                <w:b/>
                <w:spacing w:val="-2"/>
                <w:sz w:val="24"/>
                <w:szCs w:val="24"/>
              </w:rPr>
              <w:t>атауы</w:t>
            </w:r>
          </w:p>
        </w:tc>
        <w:tc>
          <w:tcPr>
            <w:tcW w:w="2693" w:type="dxa"/>
          </w:tcPr>
          <w:p w14:paraId="68F50A5C" w14:textId="77777777" w:rsidR="00322AE3" w:rsidRPr="00F452AE" w:rsidRDefault="00322AE3" w:rsidP="004307BB">
            <w:pPr>
              <w:pStyle w:val="TableParagraph"/>
              <w:spacing w:before="1"/>
              <w:ind w:left="235"/>
              <w:jc w:val="center"/>
              <w:rPr>
                <w:b/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>Сабақтың</w:t>
            </w:r>
            <w:r w:rsidRPr="00F452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452AE">
              <w:rPr>
                <w:b/>
                <w:spacing w:val="-2"/>
                <w:sz w:val="24"/>
                <w:szCs w:val="24"/>
              </w:rPr>
              <w:t>мақсаты</w:t>
            </w:r>
          </w:p>
        </w:tc>
        <w:tc>
          <w:tcPr>
            <w:tcW w:w="709" w:type="dxa"/>
          </w:tcPr>
          <w:p w14:paraId="1B9B548C" w14:textId="77777777" w:rsidR="00322AE3" w:rsidRPr="00F452AE" w:rsidRDefault="00322AE3" w:rsidP="004307BB">
            <w:pPr>
              <w:pStyle w:val="TableParagraph"/>
              <w:spacing w:line="230" w:lineRule="atLeast"/>
              <w:ind w:right="95"/>
              <w:rPr>
                <w:sz w:val="24"/>
                <w:szCs w:val="24"/>
              </w:rPr>
            </w:pPr>
            <w:r w:rsidRPr="00F452AE">
              <w:rPr>
                <w:spacing w:val="-4"/>
                <w:sz w:val="24"/>
                <w:szCs w:val="24"/>
              </w:rPr>
              <w:t>Сағат саны</w:t>
            </w:r>
          </w:p>
        </w:tc>
        <w:tc>
          <w:tcPr>
            <w:tcW w:w="567" w:type="dxa"/>
            <w:textDirection w:val="btLr"/>
          </w:tcPr>
          <w:p w14:paraId="310752A1" w14:textId="77777777" w:rsidR="00322AE3" w:rsidRPr="00F452AE" w:rsidRDefault="00322AE3" w:rsidP="004307BB">
            <w:pPr>
              <w:pStyle w:val="TableParagraph"/>
              <w:spacing w:line="230" w:lineRule="atLeast"/>
              <w:ind w:left="125" w:right="119" w:firstLine="48"/>
              <w:rPr>
                <w:sz w:val="24"/>
                <w:szCs w:val="24"/>
              </w:rPr>
            </w:pPr>
            <w:r w:rsidRPr="00F452AE">
              <w:rPr>
                <w:spacing w:val="-6"/>
                <w:sz w:val="24"/>
                <w:szCs w:val="24"/>
              </w:rPr>
              <w:t xml:space="preserve">Ең </w:t>
            </w:r>
            <w:r w:rsidRPr="00F452AE">
              <w:rPr>
                <w:spacing w:val="-8"/>
                <w:sz w:val="24"/>
                <w:szCs w:val="24"/>
              </w:rPr>
              <w:t>жоғ</w:t>
            </w:r>
            <w:r w:rsidRPr="00F452AE">
              <w:rPr>
                <w:spacing w:val="-5"/>
                <w:sz w:val="24"/>
                <w:szCs w:val="24"/>
              </w:rPr>
              <w:t>ары</w:t>
            </w:r>
          </w:p>
          <w:p w14:paraId="00F9C72E" w14:textId="7F35C75A" w:rsidR="00322AE3" w:rsidRPr="00F452AE" w:rsidRDefault="00322AE3" w:rsidP="004307BB">
            <w:pPr>
              <w:pStyle w:val="TableParagraph"/>
              <w:spacing w:before="8" w:line="214" w:lineRule="exact"/>
              <w:ind w:left="240" w:right="144" w:hanging="116"/>
              <w:rPr>
                <w:sz w:val="24"/>
                <w:szCs w:val="24"/>
              </w:rPr>
            </w:pPr>
            <w:r w:rsidRPr="00F452AE">
              <w:rPr>
                <w:spacing w:val="-6"/>
                <w:sz w:val="24"/>
                <w:szCs w:val="24"/>
              </w:rPr>
              <w:t>бал</w:t>
            </w:r>
            <w:r w:rsidRPr="00F452AE">
              <w:rPr>
                <w:spacing w:val="-10"/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14:paraId="095AD747" w14:textId="77777777" w:rsidR="00322AE3" w:rsidRPr="00F452AE" w:rsidRDefault="00322AE3" w:rsidP="004307BB">
            <w:pPr>
              <w:pStyle w:val="TableParagraph"/>
              <w:spacing w:line="230" w:lineRule="atLeast"/>
              <w:ind w:right="397"/>
              <w:jc w:val="both"/>
              <w:rPr>
                <w:sz w:val="24"/>
                <w:szCs w:val="24"/>
              </w:rPr>
            </w:pPr>
            <w:r w:rsidRPr="00F452AE">
              <w:rPr>
                <w:spacing w:val="-4"/>
                <w:sz w:val="24"/>
                <w:szCs w:val="24"/>
              </w:rPr>
              <w:t xml:space="preserve">Білімді </w:t>
            </w:r>
            <w:r w:rsidRPr="00F452AE">
              <w:rPr>
                <w:spacing w:val="-2"/>
                <w:sz w:val="24"/>
                <w:szCs w:val="24"/>
              </w:rPr>
              <w:t>бағалау</w:t>
            </w:r>
          </w:p>
          <w:p w14:paraId="7D016EAC" w14:textId="77777777" w:rsidR="00322AE3" w:rsidRPr="00F452AE" w:rsidRDefault="00322AE3" w:rsidP="004307BB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формасы</w:t>
            </w:r>
          </w:p>
        </w:tc>
        <w:tc>
          <w:tcPr>
            <w:tcW w:w="1669" w:type="dxa"/>
          </w:tcPr>
          <w:p w14:paraId="3AFFA473" w14:textId="77777777" w:rsidR="00322AE3" w:rsidRPr="00F452AE" w:rsidRDefault="00322AE3" w:rsidP="004307BB">
            <w:pPr>
              <w:pStyle w:val="TableParagraph"/>
              <w:spacing w:line="230" w:lineRule="atLeast"/>
              <w:ind w:left="149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Сабақты </w:t>
            </w:r>
            <w:r w:rsidRPr="00F452AE">
              <w:rPr>
                <w:spacing w:val="-4"/>
                <w:sz w:val="24"/>
                <w:szCs w:val="24"/>
              </w:rPr>
              <w:t>өткізу</w:t>
            </w:r>
            <w:r w:rsidRPr="00F452AE">
              <w:rPr>
                <w:spacing w:val="-10"/>
                <w:sz w:val="24"/>
                <w:szCs w:val="24"/>
              </w:rPr>
              <w:t xml:space="preserve"> </w:t>
            </w:r>
            <w:r w:rsidRPr="00F452AE">
              <w:rPr>
                <w:spacing w:val="-4"/>
                <w:sz w:val="24"/>
                <w:szCs w:val="24"/>
              </w:rPr>
              <w:t>түрі</w:t>
            </w:r>
            <w:r w:rsidRPr="00F452AE">
              <w:rPr>
                <w:w w:val="99"/>
                <w:sz w:val="24"/>
                <w:szCs w:val="24"/>
              </w:rPr>
              <w:t>/</w:t>
            </w:r>
          </w:p>
          <w:p w14:paraId="7C54977B" w14:textId="77777777" w:rsidR="00322AE3" w:rsidRPr="00F452AE" w:rsidRDefault="00322AE3" w:rsidP="004307BB">
            <w:pPr>
              <w:pStyle w:val="TableParagraph"/>
              <w:spacing w:line="226" w:lineRule="exact"/>
              <w:ind w:left="122" w:right="118"/>
              <w:jc w:val="center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платформа</w:t>
            </w:r>
          </w:p>
        </w:tc>
      </w:tr>
      <w:tr w:rsidR="00322AE3" w:rsidRPr="00F452AE" w14:paraId="2DD669DB" w14:textId="77777777" w:rsidTr="00F452AE">
        <w:trPr>
          <w:trHeight w:val="1721"/>
        </w:trPr>
        <w:tc>
          <w:tcPr>
            <w:tcW w:w="636" w:type="dxa"/>
            <w:tcBorders>
              <w:bottom w:val="single" w:sz="6" w:space="0" w:color="000000"/>
            </w:tcBorders>
          </w:tcPr>
          <w:p w14:paraId="59D94663" w14:textId="77777777" w:rsidR="00322AE3" w:rsidRPr="00F452AE" w:rsidRDefault="00322AE3" w:rsidP="004307BB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bottom w:val="single" w:sz="6" w:space="0" w:color="000000"/>
            </w:tcBorders>
          </w:tcPr>
          <w:p w14:paraId="7F6E2A9D" w14:textId="77777777" w:rsidR="00322AE3" w:rsidRPr="00F452AE" w:rsidRDefault="00322AE3" w:rsidP="004307BB">
            <w:pPr>
              <w:pStyle w:val="TableParagraph"/>
              <w:tabs>
                <w:tab w:val="left" w:pos="1952"/>
                <w:tab w:val="left" w:pos="2840"/>
              </w:tabs>
              <w:spacing w:before="1"/>
              <w:ind w:left="115"/>
              <w:rPr>
                <w:b/>
                <w:sz w:val="24"/>
                <w:szCs w:val="24"/>
              </w:rPr>
            </w:pPr>
            <w:r w:rsidRPr="00F452AE">
              <w:rPr>
                <w:b/>
                <w:spacing w:val="-2"/>
                <w:sz w:val="24"/>
                <w:szCs w:val="24"/>
              </w:rPr>
              <w:t>Практикалық</w:t>
            </w:r>
            <w:r w:rsidRPr="00F452AE">
              <w:rPr>
                <w:b/>
                <w:sz w:val="24"/>
                <w:szCs w:val="24"/>
              </w:rPr>
              <w:tab/>
            </w:r>
            <w:r w:rsidRPr="00F452AE">
              <w:rPr>
                <w:b/>
                <w:spacing w:val="-2"/>
                <w:sz w:val="24"/>
                <w:szCs w:val="24"/>
              </w:rPr>
              <w:t>сабақ</w:t>
            </w:r>
            <w:r w:rsidRPr="00F452AE">
              <w:rPr>
                <w:b/>
                <w:sz w:val="24"/>
                <w:szCs w:val="24"/>
              </w:rPr>
              <w:t xml:space="preserve"> </w:t>
            </w:r>
            <w:r w:rsidRPr="00F452AE">
              <w:rPr>
                <w:b/>
                <w:spacing w:val="-5"/>
                <w:sz w:val="24"/>
                <w:szCs w:val="24"/>
              </w:rPr>
              <w:t>1.</w:t>
            </w:r>
          </w:p>
          <w:p w14:paraId="4065C365" w14:textId="207A17E2" w:rsidR="00322AE3" w:rsidRPr="00F452AE" w:rsidRDefault="009202A8" w:rsidP="004307BB">
            <w:pPr>
              <w:pStyle w:val="TableParagraph"/>
              <w:tabs>
                <w:tab w:val="left" w:pos="1739"/>
              </w:tabs>
              <w:ind w:right="449"/>
              <w:jc w:val="both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Микробиологиялық биотехнологияның қазіргі жағдайы және даму перспективалары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4763332B" w14:textId="7D50DB23" w:rsidR="00322AE3" w:rsidRPr="00F452AE" w:rsidRDefault="009202A8" w:rsidP="004307BB">
            <w:pPr>
              <w:pStyle w:val="TableParagraph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 xml:space="preserve">Микробиологиялық биотехнологияның қазіргі жағдайы және даму </w:t>
            </w:r>
            <w:r w:rsidR="00322AE3" w:rsidRPr="00F452AE">
              <w:rPr>
                <w:sz w:val="24"/>
                <w:szCs w:val="24"/>
              </w:rPr>
              <w:t>ерекшеліктері</w:t>
            </w:r>
            <w:r w:rsidR="00322AE3" w:rsidRPr="00F452AE">
              <w:rPr>
                <w:spacing w:val="-2"/>
                <w:sz w:val="24"/>
                <w:szCs w:val="24"/>
              </w:rPr>
              <w:t>н салыстыра отырып талдау</w:t>
            </w:r>
          </w:p>
          <w:p w14:paraId="43AECBDE" w14:textId="77777777" w:rsidR="00322AE3" w:rsidRPr="00F452AE" w:rsidRDefault="00322AE3" w:rsidP="004307BB">
            <w:pPr>
              <w:pStyle w:val="TableParagraph"/>
              <w:ind w:left="115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23CFD5EC" w14:textId="174FF3F2" w:rsidR="00322AE3" w:rsidRPr="00F452AE" w:rsidRDefault="0099032F" w:rsidP="004307BB">
            <w:pPr>
              <w:pStyle w:val="TableParagraph"/>
              <w:spacing w:line="247" w:lineRule="exact"/>
              <w:ind w:left="35"/>
              <w:jc w:val="center"/>
              <w:rPr>
                <w:sz w:val="24"/>
                <w:szCs w:val="24"/>
                <w:lang w:val="ru-RU"/>
              </w:rPr>
            </w:pPr>
            <w:r w:rsidRPr="00F452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774E8324" w14:textId="61BF33DE" w:rsidR="00322AE3" w:rsidRPr="00F452AE" w:rsidRDefault="0099032F" w:rsidP="004307BB">
            <w:pPr>
              <w:pStyle w:val="TableParagraph"/>
              <w:spacing w:line="247" w:lineRule="exact"/>
              <w:ind w:left="107" w:right="92"/>
              <w:jc w:val="center"/>
              <w:rPr>
                <w:sz w:val="24"/>
                <w:szCs w:val="24"/>
                <w:lang w:val="ru-RU"/>
              </w:rPr>
            </w:pPr>
            <w:r w:rsidRPr="00F452AE"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1A09F610" w14:textId="77777777" w:rsidR="00322AE3" w:rsidRPr="00F452AE" w:rsidRDefault="00322AE3" w:rsidP="004307BB">
            <w:pPr>
              <w:pStyle w:val="TableParagraph"/>
              <w:spacing w:line="276" w:lineRule="auto"/>
              <w:ind w:left="43"/>
              <w:rPr>
                <w:sz w:val="24"/>
                <w:szCs w:val="24"/>
              </w:rPr>
            </w:pPr>
            <w:r w:rsidRPr="00F452AE">
              <w:rPr>
                <w:spacing w:val="-2"/>
                <w:w w:val="95"/>
                <w:sz w:val="24"/>
                <w:szCs w:val="24"/>
              </w:rPr>
              <w:t xml:space="preserve">Материалды </w:t>
            </w:r>
            <w:r w:rsidRPr="00F452AE">
              <w:rPr>
                <w:spacing w:val="-2"/>
                <w:sz w:val="24"/>
                <w:szCs w:val="24"/>
              </w:rPr>
              <w:t>әдебиеттен дискуссия</w:t>
            </w:r>
          </w:p>
          <w:p w14:paraId="0B319291" w14:textId="77777777" w:rsidR="00322AE3" w:rsidRPr="00F452AE" w:rsidRDefault="00322AE3" w:rsidP="004307BB">
            <w:pPr>
              <w:pStyle w:val="TableParagraph"/>
              <w:spacing w:before="1" w:line="276" w:lineRule="auto"/>
              <w:ind w:left="43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түрінде</w:t>
            </w:r>
            <w:r w:rsidRPr="00F452AE">
              <w:rPr>
                <w:spacing w:val="-11"/>
                <w:sz w:val="24"/>
                <w:szCs w:val="24"/>
              </w:rPr>
              <w:t xml:space="preserve"> </w:t>
            </w:r>
            <w:r w:rsidRPr="00F452AE">
              <w:rPr>
                <w:spacing w:val="-2"/>
                <w:sz w:val="24"/>
                <w:szCs w:val="24"/>
              </w:rPr>
              <w:t xml:space="preserve">талдау </w:t>
            </w:r>
            <w:r w:rsidRPr="00F452AE">
              <w:rPr>
                <w:spacing w:val="-4"/>
                <w:sz w:val="24"/>
                <w:szCs w:val="24"/>
              </w:rPr>
              <w:t>үшін</w:t>
            </w:r>
          </w:p>
          <w:p w14:paraId="07D0747C" w14:textId="77777777" w:rsidR="00322AE3" w:rsidRPr="00F452AE" w:rsidRDefault="00322AE3" w:rsidP="004307BB">
            <w:pPr>
              <w:pStyle w:val="TableParagraph"/>
              <w:spacing w:line="229" w:lineRule="exact"/>
              <w:ind w:left="43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қарастыру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14:paraId="6311682D" w14:textId="77777777" w:rsidR="00322AE3" w:rsidRPr="00F452AE" w:rsidRDefault="00322AE3" w:rsidP="004307BB">
            <w:pPr>
              <w:pStyle w:val="TableParagraph"/>
              <w:ind w:left="116" w:right="303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796302" w:rsidRPr="00F452AE" w14:paraId="08E61530" w14:textId="77777777" w:rsidTr="00F452AE">
        <w:trPr>
          <w:trHeight w:val="1542"/>
        </w:trPr>
        <w:tc>
          <w:tcPr>
            <w:tcW w:w="636" w:type="dxa"/>
            <w:tcBorders>
              <w:top w:val="single" w:sz="6" w:space="0" w:color="000000"/>
            </w:tcBorders>
          </w:tcPr>
          <w:p w14:paraId="15A7B26E" w14:textId="77777777" w:rsidR="00796302" w:rsidRPr="00F452AE" w:rsidRDefault="00796302" w:rsidP="00796302">
            <w:pPr>
              <w:pStyle w:val="TableParagraph"/>
              <w:spacing w:line="265" w:lineRule="exact"/>
              <w:ind w:left="16"/>
              <w:jc w:val="center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0"/>
            </w:tcBorders>
          </w:tcPr>
          <w:p w14:paraId="678706B1" w14:textId="561B4C6F" w:rsidR="00796302" w:rsidRPr="00796302" w:rsidRDefault="00796302" w:rsidP="00796302">
            <w:pPr>
              <w:pStyle w:val="TableParagraph"/>
              <w:spacing w:line="236" w:lineRule="exact"/>
              <w:ind w:left="115"/>
              <w:rPr>
                <w:sz w:val="24"/>
                <w:szCs w:val="24"/>
              </w:rPr>
            </w:pPr>
            <w:r w:rsidRPr="00796302">
              <w:rPr>
                <w:b/>
                <w:spacing w:val="-2"/>
                <w:sz w:val="24"/>
                <w:szCs w:val="24"/>
              </w:rPr>
              <w:t>Практикалық</w:t>
            </w:r>
            <w:r w:rsidRPr="00796302">
              <w:rPr>
                <w:b/>
                <w:sz w:val="24"/>
                <w:szCs w:val="24"/>
              </w:rPr>
              <w:tab/>
            </w:r>
            <w:r w:rsidRPr="00796302">
              <w:rPr>
                <w:b/>
                <w:spacing w:val="-2"/>
                <w:sz w:val="24"/>
                <w:szCs w:val="24"/>
              </w:rPr>
              <w:t>сабақ</w:t>
            </w:r>
            <w:r w:rsidRPr="00796302">
              <w:rPr>
                <w:b/>
                <w:sz w:val="24"/>
                <w:szCs w:val="24"/>
              </w:rPr>
              <w:t xml:space="preserve">  2.</w:t>
            </w:r>
            <w:r w:rsidRPr="00796302">
              <w:rPr>
                <w:color w:val="FF0000"/>
                <w:sz w:val="24"/>
                <w:szCs w:val="24"/>
              </w:rPr>
              <w:t xml:space="preserve">  </w:t>
            </w:r>
            <w:bookmarkStart w:id="0" w:name="_Hlk155856727"/>
            <w:r w:rsidRPr="00796302">
              <w:rPr>
                <w:rFonts w:eastAsia="NewtonC"/>
                <w:sz w:val="24"/>
                <w:szCs w:val="24"/>
              </w:rPr>
              <w:t>Өндірістік биологиялық объектілер (штаммдар, сероварлар, ассоциациялар).</w:t>
            </w:r>
            <w:bookmarkEnd w:id="0"/>
          </w:p>
        </w:tc>
        <w:tc>
          <w:tcPr>
            <w:tcW w:w="2693" w:type="dxa"/>
            <w:tcBorders>
              <w:top w:val="single" w:sz="6" w:space="0" w:color="000000"/>
              <w:bottom w:val="single" w:sz="4" w:space="0" w:color="000000"/>
            </w:tcBorders>
          </w:tcPr>
          <w:p w14:paraId="4218AC7C" w14:textId="13E6401F" w:rsidR="00796302" w:rsidRPr="00796302" w:rsidRDefault="00796302" w:rsidP="00796302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796302">
              <w:rPr>
                <w:rFonts w:eastAsia="NewtonC"/>
                <w:sz w:val="24"/>
                <w:szCs w:val="24"/>
              </w:rPr>
              <w:t>Өндірістік биологиялық объектілер</w:t>
            </w:r>
            <w:r w:rsidRPr="00796302">
              <w:rPr>
                <w:rFonts w:eastAsia="NewtonC"/>
                <w:sz w:val="24"/>
                <w:szCs w:val="24"/>
              </w:rPr>
              <w:t>мен</w:t>
            </w:r>
            <w:r w:rsidRPr="00796302">
              <w:rPr>
                <w:rFonts w:eastAsia="NewtonC"/>
                <w:sz w:val="24"/>
                <w:szCs w:val="24"/>
              </w:rPr>
              <w:t xml:space="preserve"> (штаммдар, сероварлар, ассоциациялар</w:t>
            </w:r>
            <w:r w:rsidRPr="00796302">
              <w:rPr>
                <w:spacing w:val="-2"/>
                <w:sz w:val="24"/>
                <w:szCs w:val="24"/>
              </w:rPr>
              <w:t xml:space="preserve"> танысу және олардың түрлерін салыстыру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000000"/>
            </w:tcBorders>
          </w:tcPr>
          <w:p w14:paraId="479DF85F" w14:textId="6FB6BBBF" w:rsidR="00796302" w:rsidRPr="00F452AE" w:rsidRDefault="00796302" w:rsidP="00796302">
            <w:pPr>
              <w:pStyle w:val="TableParagraph"/>
              <w:spacing w:line="244" w:lineRule="exact"/>
              <w:ind w:left="35"/>
              <w:jc w:val="center"/>
              <w:rPr>
                <w:sz w:val="24"/>
                <w:szCs w:val="24"/>
                <w:lang w:val="ru-RU"/>
              </w:rPr>
            </w:pPr>
            <w:r w:rsidRPr="00F452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124E40DC" w14:textId="475ECB77" w:rsidR="00796302" w:rsidRPr="00F452AE" w:rsidRDefault="00796302" w:rsidP="00796302">
            <w:pPr>
              <w:pStyle w:val="TableParagraph"/>
              <w:spacing w:line="244" w:lineRule="exact"/>
              <w:ind w:left="107" w:right="92"/>
              <w:jc w:val="center"/>
              <w:rPr>
                <w:sz w:val="24"/>
                <w:szCs w:val="24"/>
                <w:lang w:val="ru-RU"/>
              </w:rPr>
            </w:pPr>
            <w:r w:rsidRPr="00F452AE"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000000"/>
            </w:tcBorders>
          </w:tcPr>
          <w:p w14:paraId="5F1B046C" w14:textId="77777777" w:rsidR="00796302" w:rsidRPr="00F452AE" w:rsidRDefault="00796302" w:rsidP="00796302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Сызба</w:t>
            </w:r>
          </w:p>
          <w:p w14:paraId="2A858E89" w14:textId="77777777" w:rsidR="00796302" w:rsidRPr="00F452AE" w:rsidRDefault="00796302" w:rsidP="00796302">
            <w:pPr>
              <w:pStyle w:val="TableParagraph"/>
              <w:spacing w:before="1" w:line="249" w:lineRule="exact"/>
              <w:ind w:left="115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нұсқалар</w:t>
            </w:r>
          </w:p>
          <w:p w14:paraId="60B9D571" w14:textId="77777777" w:rsidR="00796302" w:rsidRPr="00F452AE" w:rsidRDefault="00796302" w:rsidP="00796302">
            <w:pPr>
              <w:pStyle w:val="TableParagraph"/>
              <w:spacing w:line="232" w:lineRule="exact"/>
              <w:ind w:left="115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жасау.</w:t>
            </w:r>
          </w:p>
          <w:p w14:paraId="543E2851" w14:textId="77777777" w:rsidR="00796302" w:rsidRPr="00F452AE" w:rsidRDefault="00796302" w:rsidP="00796302">
            <w:pPr>
              <w:pStyle w:val="TableParagraph"/>
              <w:spacing w:line="236" w:lineRule="exact"/>
              <w:ind w:left="115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669" w:type="dxa"/>
            <w:tcBorders>
              <w:top w:val="single" w:sz="6" w:space="0" w:color="000000"/>
              <w:bottom w:val="single" w:sz="4" w:space="0" w:color="000000"/>
            </w:tcBorders>
          </w:tcPr>
          <w:p w14:paraId="6F9D8437" w14:textId="77777777" w:rsidR="00796302" w:rsidRPr="00F452AE" w:rsidRDefault="00796302" w:rsidP="00796302">
            <w:pPr>
              <w:pStyle w:val="TableParagraph"/>
              <w:ind w:left="116" w:right="303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796302" w:rsidRPr="00F452AE" w14:paraId="2AC945AF" w14:textId="77777777" w:rsidTr="00F452AE">
        <w:trPr>
          <w:trHeight w:val="1272"/>
        </w:trPr>
        <w:tc>
          <w:tcPr>
            <w:tcW w:w="636" w:type="dxa"/>
          </w:tcPr>
          <w:p w14:paraId="7DC798CB" w14:textId="77777777" w:rsidR="00796302" w:rsidRPr="00F452AE" w:rsidRDefault="00796302" w:rsidP="00796302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14:paraId="6D3D9316" w14:textId="30D639F4" w:rsidR="00796302" w:rsidRPr="004B630B" w:rsidRDefault="00796302" w:rsidP="00796302">
            <w:pPr>
              <w:pStyle w:val="TableParagraph"/>
              <w:spacing w:before="1" w:line="237" w:lineRule="auto"/>
              <w:ind w:left="115" w:right="835"/>
              <w:rPr>
                <w:sz w:val="24"/>
                <w:szCs w:val="24"/>
              </w:rPr>
            </w:pPr>
            <w:r w:rsidRPr="004B630B">
              <w:rPr>
                <w:b/>
                <w:sz w:val="24"/>
                <w:szCs w:val="24"/>
              </w:rPr>
              <w:t>Практикалық</w:t>
            </w:r>
            <w:r w:rsidRPr="004B630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B630B">
              <w:rPr>
                <w:b/>
                <w:sz w:val="24"/>
                <w:szCs w:val="24"/>
              </w:rPr>
              <w:t>сабақ</w:t>
            </w:r>
            <w:r w:rsidRPr="004B630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B630B">
              <w:rPr>
                <w:b/>
                <w:sz w:val="24"/>
                <w:szCs w:val="24"/>
              </w:rPr>
              <w:t xml:space="preserve">3. </w:t>
            </w:r>
            <w:bookmarkStart w:id="1" w:name="_Hlk155856753"/>
            <w:r w:rsidR="004B630B" w:rsidRPr="004B630B">
              <w:rPr>
                <w:sz w:val="24"/>
                <w:szCs w:val="24"/>
              </w:rPr>
              <w:t>Өндірістік штаммдардың және микробтық ассоциациялардың селекциясы</w:t>
            </w:r>
            <w:bookmarkEnd w:id="1"/>
          </w:p>
        </w:tc>
        <w:tc>
          <w:tcPr>
            <w:tcW w:w="2693" w:type="dxa"/>
          </w:tcPr>
          <w:p w14:paraId="6E40B032" w14:textId="59F1B6DF" w:rsidR="00796302" w:rsidRPr="004B630B" w:rsidRDefault="004B630B" w:rsidP="00796302">
            <w:pPr>
              <w:pStyle w:val="TableParagraph"/>
              <w:spacing w:line="274" w:lineRule="exact"/>
              <w:ind w:left="115" w:right="530"/>
              <w:rPr>
                <w:sz w:val="24"/>
                <w:szCs w:val="24"/>
              </w:rPr>
            </w:pPr>
            <w:r w:rsidRPr="004B630B">
              <w:rPr>
                <w:sz w:val="24"/>
                <w:szCs w:val="24"/>
              </w:rPr>
              <w:t xml:space="preserve">Өндірістік штаммдардың және микробтық ассоциациялардың селекциясы </w:t>
            </w:r>
            <w:r w:rsidR="00796302" w:rsidRPr="004B630B">
              <w:rPr>
                <w:sz w:val="24"/>
                <w:szCs w:val="24"/>
              </w:rPr>
              <w:t xml:space="preserve">теориялық негізін </w:t>
            </w:r>
            <w:r w:rsidR="00796302" w:rsidRPr="004B630B">
              <w:rPr>
                <w:sz w:val="24"/>
                <w:szCs w:val="24"/>
                <w:lang w:eastAsia="ko-KR"/>
              </w:rPr>
              <w:t>талқылау</w:t>
            </w:r>
          </w:p>
        </w:tc>
        <w:tc>
          <w:tcPr>
            <w:tcW w:w="709" w:type="dxa"/>
          </w:tcPr>
          <w:p w14:paraId="42B45C16" w14:textId="7EE889C8" w:rsidR="00796302" w:rsidRPr="00F452AE" w:rsidRDefault="00796302" w:rsidP="00796302">
            <w:pPr>
              <w:pStyle w:val="TableParagraph"/>
              <w:spacing w:line="247" w:lineRule="exact"/>
              <w:ind w:left="35"/>
              <w:jc w:val="center"/>
              <w:rPr>
                <w:sz w:val="24"/>
                <w:szCs w:val="24"/>
                <w:lang w:val="ru-RU"/>
              </w:rPr>
            </w:pPr>
            <w:r w:rsidRPr="00F452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1C3D7D74" w14:textId="654F3BB3" w:rsidR="00796302" w:rsidRPr="00F452AE" w:rsidRDefault="00796302" w:rsidP="00796302">
            <w:pPr>
              <w:pStyle w:val="TableParagraph"/>
              <w:spacing w:line="247" w:lineRule="exact"/>
              <w:ind w:left="107" w:right="92"/>
              <w:jc w:val="center"/>
              <w:rPr>
                <w:sz w:val="24"/>
                <w:szCs w:val="24"/>
                <w:lang w:val="ru-RU"/>
              </w:rPr>
            </w:pPr>
            <w:r w:rsidRPr="00F452AE"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14:paraId="7E028D39" w14:textId="77777777" w:rsidR="00796302" w:rsidRPr="00F452AE" w:rsidRDefault="00796302" w:rsidP="00796302">
            <w:pPr>
              <w:pStyle w:val="TableParagraph"/>
              <w:spacing w:before="1" w:line="273" w:lineRule="auto"/>
              <w:ind w:left="221" w:right="418"/>
              <w:rPr>
                <w:sz w:val="24"/>
                <w:szCs w:val="24"/>
              </w:rPr>
            </w:pPr>
            <w:r w:rsidRPr="00F452AE">
              <w:rPr>
                <w:spacing w:val="-4"/>
                <w:sz w:val="24"/>
                <w:szCs w:val="24"/>
              </w:rPr>
              <w:t xml:space="preserve">Ауызша </w:t>
            </w:r>
            <w:r w:rsidRPr="00F452AE">
              <w:rPr>
                <w:spacing w:val="-2"/>
                <w:sz w:val="24"/>
                <w:szCs w:val="24"/>
              </w:rPr>
              <w:t>сұрау, талдау</w:t>
            </w:r>
          </w:p>
        </w:tc>
        <w:tc>
          <w:tcPr>
            <w:tcW w:w="1669" w:type="dxa"/>
          </w:tcPr>
          <w:p w14:paraId="42F0CBDA" w14:textId="77777777" w:rsidR="00796302" w:rsidRPr="00F452AE" w:rsidRDefault="00796302" w:rsidP="00796302">
            <w:pPr>
              <w:pStyle w:val="TableParagraph"/>
              <w:ind w:left="116" w:right="303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796302" w:rsidRPr="00F452AE" w14:paraId="2AF192B6" w14:textId="77777777" w:rsidTr="004307BB">
        <w:trPr>
          <w:trHeight w:val="1532"/>
        </w:trPr>
        <w:tc>
          <w:tcPr>
            <w:tcW w:w="636" w:type="dxa"/>
          </w:tcPr>
          <w:p w14:paraId="06831C1A" w14:textId="77777777" w:rsidR="00796302" w:rsidRPr="00F452AE" w:rsidRDefault="00796302" w:rsidP="00796302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14:paraId="6ED9B688" w14:textId="77777777" w:rsidR="00796302" w:rsidRPr="00F452AE" w:rsidRDefault="00796302" w:rsidP="00796302">
            <w:pPr>
              <w:pStyle w:val="TableParagraph"/>
              <w:spacing w:before="1" w:line="276" w:lineRule="exact"/>
              <w:ind w:left="115"/>
              <w:rPr>
                <w:b/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>Практикалық</w:t>
            </w:r>
            <w:r w:rsidRPr="00F452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>сабақ</w:t>
            </w:r>
            <w:r w:rsidRPr="00F452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52AE">
              <w:rPr>
                <w:b/>
                <w:spacing w:val="-5"/>
                <w:sz w:val="24"/>
                <w:szCs w:val="24"/>
              </w:rPr>
              <w:t>4.</w:t>
            </w:r>
          </w:p>
          <w:p w14:paraId="313C7C3D" w14:textId="6A4AA395" w:rsidR="00796302" w:rsidRPr="00F452AE" w:rsidRDefault="00796302" w:rsidP="00796302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Микроорганизмдердің өндірістік штаммдарын қолдану. Өндірістік микроорганизмдерге қойылатын негізгі талаптар.</w:t>
            </w:r>
          </w:p>
        </w:tc>
        <w:tc>
          <w:tcPr>
            <w:tcW w:w="2693" w:type="dxa"/>
          </w:tcPr>
          <w:p w14:paraId="7876FB4F" w14:textId="3B7513D9" w:rsidR="00796302" w:rsidRPr="00F452AE" w:rsidRDefault="00796302" w:rsidP="00796302">
            <w:pPr>
              <w:pStyle w:val="TableParagraph"/>
              <w:spacing w:line="233" w:lineRule="exact"/>
              <w:ind w:left="115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Микроорганизмдердің өндірістік штаммдарын қолдану және өндірістік микроорганизмдерге қойылатын негізгі талаптары туралы</w:t>
            </w:r>
            <w:r w:rsidRPr="00F452AE">
              <w:rPr>
                <w:spacing w:val="-6"/>
                <w:sz w:val="24"/>
                <w:szCs w:val="24"/>
              </w:rPr>
              <w:t xml:space="preserve"> </w:t>
            </w:r>
            <w:r w:rsidRPr="00F452AE">
              <w:rPr>
                <w:sz w:val="24"/>
                <w:szCs w:val="24"/>
              </w:rPr>
              <w:t>мәліметтерді</w:t>
            </w:r>
            <w:r w:rsidRPr="00F452AE">
              <w:rPr>
                <w:spacing w:val="-2"/>
                <w:sz w:val="24"/>
                <w:szCs w:val="24"/>
              </w:rPr>
              <w:t xml:space="preserve"> </w:t>
            </w:r>
            <w:r w:rsidRPr="00F452AE">
              <w:rPr>
                <w:spacing w:val="-4"/>
                <w:sz w:val="24"/>
                <w:szCs w:val="24"/>
              </w:rPr>
              <w:t>беру</w:t>
            </w:r>
          </w:p>
        </w:tc>
        <w:tc>
          <w:tcPr>
            <w:tcW w:w="709" w:type="dxa"/>
          </w:tcPr>
          <w:p w14:paraId="07940D06" w14:textId="1B2AF4E0" w:rsidR="00796302" w:rsidRPr="00F452AE" w:rsidRDefault="00796302" w:rsidP="00796302">
            <w:pPr>
              <w:pStyle w:val="TableParagraph"/>
              <w:spacing w:line="247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55C45474" w14:textId="73CE9860" w:rsidR="00796302" w:rsidRPr="00F452AE" w:rsidRDefault="00796302" w:rsidP="00796302">
            <w:pPr>
              <w:pStyle w:val="TableParagraph"/>
              <w:spacing w:line="247" w:lineRule="exact"/>
              <w:ind w:left="107" w:right="9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14:paraId="67E8C599" w14:textId="77777777" w:rsidR="00796302" w:rsidRPr="00F452AE" w:rsidRDefault="00796302" w:rsidP="00796302">
            <w:pPr>
              <w:pStyle w:val="TableParagraph"/>
              <w:spacing w:before="1"/>
              <w:ind w:left="115" w:right="45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Салыстырм </w:t>
            </w:r>
            <w:r w:rsidRPr="00F452AE">
              <w:rPr>
                <w:spacing w:val="-4"/>
                <w:sz w:val="24"/>
                <w:szCs w:val="24"/>
              </w:rPr>
              <w:t xml:space="preserve">алы </w:t>
            </w:r>
            <w:r w:rsidRPr="00F452AE">
              <w:rPr>
                <w:spacing w:val="-2"/>
                <w:sz w:val="24"/>
                <w:szCs w:val="24"/>
              </w:rPr>
              <w:t xml:space="preserve">сипаттау </w:t>
            </w:r>
            <w:r w:rsidRPr="00F452AE">
              <w:rPr>
                <w:sz w:val="24"/>
                <w:szCs w:val="24"/>
              </w:rPr>
              <w:t>үшін</w:t>
            </w:r>
            <w:r w:rsidRPr="00F452AE">
              <w:rPr>
                <w:spacing w:val="80"/>
                <w:sz w:val="24"/>
                <w:szCs w:val="24"/>
              </w:rPr>
              <w:t xml:space="preserve"> </w:t>
            </w:r>
            <w:r w:rsidRPr="00F452AE">
              <w:rPr>
                <w:sz w:val="24"/>
                <w:szCs w:val="24"/>
              </w:rPr>
              <w:t xml:space="preserve">кесте </w:t>
            </w:r>
            <w:r w:rsidRPr="00F452AE">
              <w:rPr>
                <w:spacing w:val="-2"/>
                <w:sz w:val="24"/>
                <w:szCs w:val="24"/>
              </w:rPr>
              <w:t>жасау.</w:t>
            </w:r>
          </w:p>
          <w:p w14:paraId="67F16827" w14:textId="77777777" w:rsidR="00796302" w:rsidRPr="00F452AE" w:rsidRDefault="00796302" w:rsidP="00796302">
            <w:pPr>
              <w:pStyle w:val="TableParagraph"/>
              <w:spacing w:line="238" w:lineRule="exact"/>
              <w:ind w:left="115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669" w:type="dxa"/>
          </w:tcPr>
          <w:p w14:paraId="33359DC0" w14:textId="77777777" w:rsidR="00796302" w:rsidRPr="00F452AE" w:rsidRDefault="00796302" w:rsidP="00796302">
            <w:pPr>
              <w:pStyle w:val="TableParagraph"/>
              <w:ind w:left="116" w:right="303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796302" w:rsidRPr="00F452AE" w14:paraId="342B9041" w14:textId="77777777" w:rsidTr="00F452AE">
        <w:trPr>
          <w:trHeight w:val="1044"/>
        </w:trPr>
        <w:tc>
          <w:tcPr>
            <w:tcW w:w="636" w:type="dxa"/>
          </w:tcPr>
          <w:p w14:paraId="1096204B" w14:textId="77777777" w:rsidR="00796302" w:rsidRPr="00F452AE" w:rsidRDefault="00796302" w:rsidP="00796302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14:paraId="6A619E5B" w14:textId="354A0C36" w:rsidR="00796302" w:rsidRPr="00F452AE" w:rsidRDefault="00796302" w:rsidP="00796302">
            <w:pPr>
              <w:pStyle w:val="TableParagraph"/>
              <w:ind w:left="115" w:right="558"/>
              <w:rPr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>Практикалық</w:t>
            </w:r>
            <w:r w:rsidRPr="00F452A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>сабақ</w:t>
            </w:r>
            <w:r w:rsidRPr="00F452A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 xml:space="preserve">5. </w:t>
            </w:r>
            <w:r w:rsidRPr="00F452AE">
              <w:rPr>
                <w:sz w:val="24"/>
                <w:szCs w:val="24"/>
              </w:rPr>
              <w:t>Өндіріске қажетті микробтық биомассаны өсіру</w:t>
            </w:r>
          </w:p>
        </w:tc>
        <w:tc>
          <w:tcPr>
            <w:tcW w:w="2693" w:type="dxa"/>
          </w:tcPr>
          <w:p w14:paraId="615E0B3A" w14:textId="616044F1" w:rsidR="00796302" w:rsidRPr="00F452AE" w:rsidRDefault="00796302" w:rsidP="00796302">
            <w:pPr>
              <w:pStyle w:val="TableParagraph"/>
              <w:spacing w:line="251" w:lineRule="exact"/>
              <w:ind w:left="115"/>
              <w:jc w:val="both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Өндіріске қажетті микробтық биомассаны өсіру әдістері</w:t>
            </w:r>
            <w:r w:rsidRPr="00F452AE">
              <w:rPr>
                <w:spacing w:val="-2"/>
                <w:sz w:val="24"/>
                <w:szCs w:val="24"/>
              </w:rPr>
              <w:t xml:space="preserve"> жайында</w:t>
            </w:r>
            <w:r w:rsidRPr="00F452AE">
              <w:rPr>
                <w:sz w:val="24"/>
                <w:szCs w:val="24"/>
              </w:rPr>
              <w:t xml:space="preserve"> білім</w:t>
            </w:r>
            <w:r w:rsidRPr="00F452AE">
              <w:rPr>
                <w:spacing w:val="-2"/>
                <w:sz w:val="24"/>
                <w:szCs w:val="24"/>
              </w:rPr>
              <w:t xml:space="preserve"> беру.</w:t>
            </w:r>
          </w:p>
        </w:tc>
        <w:tc>
          <w:tcPr>
            <w:tcW w:w="709" w:type="dxa"/>
          </w:tcPr>
          <w:p w14:paraId="6FE19C1D" w14:textId="6055DDAF" w:rsidR="00796302" w:rsidRPr="00F452AE" w:rsidRDefault="00796302" w:rsidP="00796302">
            <w:pPr>
              <w:pStyle w:val="TableParagraph"/>
              <w:spacing w:line="247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3D2F01E4" w14:textId="310FF088" w:rsidR="00796302" w:rsidRPr="00F452AE" w:rsidRDefault="00796302" w:rsidP="00796302">
            <w:pPr>
              <w:pStyle w:val="TableParagraph"/>
              <w:spacing w:line="247" w:lineRule="exact"/>
              <w:ind w:left="107" w:right="9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14:paraId="4F685D52" w14:textId="77777777" w:rsidR="00796302" w:rsidRPr="00F452AE" w:rsidRDefault="00796302" w:rsidP="00796302">
            <w:pPr>
              <w:pStyle w:val="TableParagraph"/>
              <w:ind w:left="115" w:right="45"/>
              <w:rPr>
                <w:sz w:val="24"/>
                <w:szCs w:val="24"/>
              </w:rPr>
            </w:pPr>
            <w:r w:rsidRPr="00F452AE">
              <w:rPr>
                <w:spacing w:val="-4"/>
                <w:sz w:val="24"/>
                <w:szCs w:val="24"/>
              </w:rPr>
              <w:t xml:space="preserve">Дисскуция </w:t>
            </w:r>
            <w:r w:rsidRPr="00F452AE">
              <w:rPr>
                <w:spacing w:val="-2"/>
                <w:sz w:val="24"/>
                <w:szCs w:val="24"/>
              </w:rPr>
              <w:t>түрінде өткізу.</w:t>
            </w:r>
          </w:p>
          <w:p w14:paraId="71D0F64B" w14:textId="77777777" w:rsidR="00796302" w:rsidRPr="00F452AE" w:rsidRDefault="00796302" w:rsidP="00796302">
            <w:pPr>
              <w:pStyle w:val="TableParagraph"/>
              <w:ind w:left="115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669" w:type="dxa"/>
          </w:tcPr>
          <w:p w14:paraId="78857D79" w14:textId="77777777" w:rsidR="00796302" w:rsidRPr="00F452AE" w:rsidRDefault="00796302" w:rsidP="00796302">
            <w:pPr>
              <w:pStyle w:val="TableParagraph"/>
              <w:ind w:left="116" w:right="303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796302" w:rsidRPr="00F452AE" w14:paraId="1B43D5D3" w14:textId="77777777" w:rsidTr="004307BB">
        <w:trPr>
          <w:trHeight w:val="2113"/>
        </w:trPr>
        <w:tc>
          <w:tcPr>
            <w:tcW w:w="636" w:type="dxa"/>
          </w:tcPr>
          <w:p w14:paraId="0649ECDA" w14:textId="77777777" w:rsidR="00796302" w:rsidRPr="00F452AE" w:rsidRDefault="00796302" w:rsidP="00796302">
            <w:pPr>
              <w:pStyle w:val="TableParagraph"/>
              <w:spacing w:line="270" w:lineRule="exact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F452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dxa"/>
          </w:tcPr>
          <w:p w14:paraId="5D101580" w14:textId="4E561D17" w:rsidR="00796302" w:rsidRPr="00F452AE" w:rsidRDefault="00796302" w:rsidP="00796302">
            <w:pPr>
              <w:pStyle w:val="TableParagraph"/>
              <w:spacing w:line="250" w:lineRule="atLeast"/>
              <w:ind w:left="115"/>
              <w:rPr>
                <w:sz w:val="24"/>
                <w:szCs w:val="24"/>
              </w:rPr>
            </w:pPr>
            <w:r w:rsidRPr="00F452AE">
              <w:rPr>
                <w:b/>
                <w:spacing w:val="-2"/>
                <w:sz w:val="24"/>
                <w:szCs w:val="24"/>
              </w:rPr>
              <w:t>Практикалық</w:t>
            </w:r>
            <w:r w:rsidRPr="00F452AE">
              <w:rPr>
                <w:b/>
                <w:sz w:val="24"/>
                <w:szCs w:val="24"/>
              </w:rPr>
              <w:t xml:space="preserve"> сабақ</w:t>
            </w:r>
            <w:r w:rsidRPr="00F452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 xml:space="preserve">6. </w:t>
            </w:r>
            <w:r w:rsidRPr="00F452AE">
              <w:rPr>
                <w:sz w:val="24"/>
                <w:szCs w:val="24"/>
                <w:shd w:val="clear" w:color="auto" w:fill="FFFFFF"/>
              </w:rPr>
              <w:t>Ферменттік препараттарды өндірудің негізгі технологиялық кезеңдері. Тазарту дәрежесі әртүрлі ферментті препараттарды алу</w:t>
            </w:r>
          </w:p>
        </w:tc>
        <w:tc>
          <w:tcPr>
            <w:tcW w:w="2693" w:type="dxa"/>
          </w:tcPr>
          <w:p w14:paraId="5483EF77" w14:textId="390C1749" w:rsidR="00796302" w:rsidRPr="00F452AE" w:rsidRDefault="00796302" w:rsidP="00796302">
            <w:pPr>
              <w:pStyle w:val="TableParagraph"/>
              <w:spacing w:line="259" w:lineRule="auto"/>
              <w:ind w:right="393" w:firstLine="132"/>
              <w:jc w:val="both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  <w:shd w:val="clear" w:color="auto" w:fill="FFFFFF"/>
              </w:rPr>
              <w:t>Ферменттік препараттарды өндірудің негізгі технологиялық кезеңдерінің және тазарту дәрежесі әртүрлі ферментті препараттарды алудың  схемасын жасау</w:t>
            </w:r>
          </w:p>
        </w:tc>
        <w:tc>
          <w:tcPr>
            <w:tcW w:w="709" w:type="dxa"/>
          </w:tcPr>
          <w:p w14:paraId="648682F7" w14:textId="3E8FC235" w:rsidR="00796302" w:rsidRPr="00F452AE" w:rsidRDefault="00796302" w:rsidP="00796302">
            <w:pPr>
              <w:pStyle w:val="TableParagraph"/>
              <w:spacing w:line="247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175B3CA9" w14:textId="041EFAD2" w:rsidR="00796302" w:rsidRPr="00F452AE" w:rsidRDefault="00796302" w:rsidP="00796302">
            <w:pPr>
              <w:pStyle w:val="TableParagraph"/>
              <w:spacing w:line="247" w:lineRule="exact"/>
              <w:ind w:left="107" w:right="9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14:paraId="209AFBDD" w14:textId="38CC3EA4" w:rsidR="00796302" w:rsidRPr="00F452AE" w:rsidRDefault="00796302" w:rsidP="00796302">
            <w:pPr>
              <w:pStyle w:val="TableParagraph"/>
              <w:spacing w:before="1"/>
              <w:ind w:left="115" w:right="45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Талдау, салыстырм </w:t>
            </w:r>
            <w:r w:rsidRPr="00F452AE">
              <w:rPr>
                <w:spacing w:val="-4"/>
                <w:sz w:val="24"/>
                <w:szCs w:val="24"/>
              </w:rPr>
              <w:t xml:space="preserve">алы </w:t>
            </w:r>
            <w:r w:rsidRPr="00F452AE">
              <w:rPr>
                <w:spacing w:val="-2"/>
                <w:sz w:val="24"/>
                <w:szCs w:val="24"/>
              </w:rPr>
              <w:t xml:space="preserve">сипаттау </w:t>
            </w:r>
            <w:r w:rsidRPr="00F452AE">
              <w:rPr>
                <w:sz w:val="24"/>
                <w:szCs w:val="24"/>
              </w:rPr>
              <w:t>үшін</w:t>
            </w:r>
            <w:r w:rsidRPr="00F452AE">
              <w:rPr>
                <w:spacing w:val="80"/>
                <w:sz w:val="24"/>
                <w:szCs w:val="24"/>
              </w:rPr>
              <w:t xml:space="preserve"> </w:t>
            </w:r>
            <w:r w:rsidRPr="00F452AE">
              <w:rPr>
                <w:sz w:val="24"/>
                <w:szCs w:val="24"/>
              </w:rPr>
              <w:t xml:space="preserve">схема </w:t>
            </w:r>
            <w:r w:rsidRPr="00F452AE">
              <w:rPr>
                <w:spacing w:val="-2"/>
                <w:sz w:val="24"/>
                <w:szCs w:val="24"/>
              </w:rPr>
              <w:t>жасау.</w:t>
            </w:r>
          </w:p>
          <w:p w14:paraId="2232EDB2" w14:textId="74BD1297" w:rsidR="00796302" w:rsidRPr="00F452AE" w:rsidRDefault="00796302" w:rsidP="00796302">
            <w:pPr>
              <w:pStyle w:val="TableParagraph"/>
              <w:spacing w:line="247" w:lineRule="exact"/>
              <w:ind w:left="115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16D59863" w14:textId="77777777" w:rsidR="00796302" w:rsidRPr="00F452AE" w:rsidRDefault="00796302" w:rsidP="00796302">
            <w:pPr>
              <w:pStyle w:val="TableParagraph"/>
              <w:ind w:left="116" w:right="303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</w:tbl>
    <w:p w14:paraId="146EBA8D" w14:textId="77777777" w:rsidR="00322AE3" w:rsidRPr="00F452AE" w:rsidRDefault="00322AE3" w:rsidP="00322AE3">
      <w:pPr>
        <w:rPr>
          <w:sz w:val="24"/>
          <w:szCs w:val="24"/>
        </w:rPr>
        <w:sectPr w:rsidR="00322AE3" w:rsidRPr="00F452AE" w:rsidSect="00AF4765">
          <w:pgSz w:w="11920" w:h="1685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85"/>
        <w:gridCol w:w="2614"/>
        <w:gridCol w:w="706"/>
        <w:gridCol w:w="571"/>
        <w:gridCol w:w="1363"/>
        <w:gridCol w:w="1253"/>
      </w:tblGrid>
      <w:tr w:rsidR="00322AE3" w:rsidRPr="00F452AE" w14:paraId="74275959" w14:textId="77777777" w:rsidTr="00F452AE">
        <w:trPr>
          <w:trHeight w:val="1984"/>
        </w:trPr>
        <w:tc>
          <w:tcPr>
            <w:tcW w:w="636" w:type="dxa"/>
          </w:tcPr>
          <w:p w14:paraId="76F75DDB" w14:textId="77777777" w:rsidR="00322AE3" w:rsidRPr="00F452AE" w:rsidRDefault="00322AE3" w:rsidP="004307BB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85" w:type="dxa"/>
          </w:tcPr>
          <w:p w14:paraId="0AD881F7" w14:textId="77777777" w:rsidR="00322AE3" w:rsidRPr="00F452AE" w:rsidRDefault="00322AE3" w:rsidP="004307BB">
            <w:pPr>
              <w:pStyle w:val="TableParagraph"/>
              <w:spacing w:line="272" w:lineRule="exact"/>
              <w:ind w:left="115"/>
              <w:rPr>
                <w:b/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>Практикалық</w:t>
            </w:r>
            <w:r w:rsidRPr="00F452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>сабақ</w:t>
            </w:r>
            <w:r w:rsidRPr="00F452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52AE">
              <w:rPr>
                <w:b/>
                <w:spacing w:val="-5"/>
                <w:sz w:val="24"/>
                <w:szCs w:val="24"/>
              </w:rPr>
              <w:t>7.</w:t>
            </w:r>
          </w:p>
          <w:p w14:paraId="2EFE8752" w14:textId="7E1949E4" w:rsidR="00322AE3" w:rsidRPr="00F452AE" w:rsidRDefault="00BB264A" w:rsidP="004307BB">
            <w:pPr>
              <w:pStyle w:val="TableParagraph"/>
              <w:spacing w:line="237" w:lineRule="auto"/>
              <w:ind w:left="115" w:right="377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В12 витаминін әртүрлі продуценттерді - пропион қышқылы бактериялары, псевдомонадалар, метаногендік бактериялар қолдану арқылы алу</w:t>
            </w:r>
          </w:p>
        </w:tc>
        <w:tc>
          <w:tcPr>
            <w:tcW w:w="2614" w:type="dxa"/>
          </w:tcPr>
          <w:p w14:paraId="759A1D2B" w14:textId="250B84BB" w:rsidR="00322AE3" w:rsidRPr="00F452AE" w:rsidRDefault="00BB264A" w:rsidP="004307BB">
            <w:pPr>
              <w:pStyle w:val="TableParagraph"/>
              <w:ind w:left="115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 xml:space="preserve">В12 витаминін әртүрлі продуценттерді - пропион қышқылы бактериялары, псевдомонадалар, метаногендік бактериялар қолдану арқылы алу техологиясымен </w:t>
            </w:r>
            <w:r w:rsidR="00322AE3" w:rsidRPr="00F452AE">
              <w:rPr>
                <w:sz w:val="24"/>
                <w:szCs w:val="24"/>
              </w:rPr>
              <w:t>танысу</w:t>
            </w:r>
          </w:p>
        </w:tc>
        <w:tc>
          <w:tcPr>
            <w:tcW w:w="706" w:type="dxa"/>
          </w:tcPr>
          <w:p w14:paraId="345DE64B" w14:textId="2A0333CC" w:rsidR="00322AE3" w:rsidRPr="00F452AE" w:rsidRDefault="0003603E" w:rsidP="004307BB">
            <w:pPr>
              <w:pStyle w:val="TableParagraph"/>
              <w:spacing w:line="247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" w:type="dxa"/>
          </w:tcPr>
          <w:p w14:paraId="1158A5D6" w14:textId="51AA09F5" w:rsidR="00322AE3" w:rsidRPr="00F452AE" w:rsidRDefault="0003603E" w:rsidP="004307BB">
            <w:pPr>
              <w:pStyle w:val="TableParagraph"/>
              <w:spacing w:line="247" w:lineRule="exact"/>
              <w:ind w:left="18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1363" w:type="dxa"/>
          </w:tcPr>
          <w:p w14:paraId="10DECD60" w14:textId="77777777" w:rsidR="00322AE3" w:rsidRPr="00F452AE" w:rsidRDefault="00322AE3" w:rsidP="004307BB">
            <w:pPr>
              <w:pStyle w:val="TableParagraph"/>
              <w:ind w:left="115" w:firstLine="4"/>
              <w:rPr>
                <w:sz w:val="24"/>
                <w:szCs w:val="24"/>
              </w:rPr>
            </w:pPr>
            <w:r w:rsidRPr="00F452AE">
              <w:rPr>
                <w:spacing w:val="-4"/>
                <w:sz w:val="24"/>
                <w:szCs w:val="24"/>
              </w:rPr>
              <w:t xml:space="preserve">Материалды </w:t>
            </w:r>
            <w:r w:rsidRPr="00F452AE">
              <w:rPr>
                <w:spacing w:val="-2"/>
                <w:sz w:val="24"/>
                <w:szCs w:val="24"/>
              </w:rPr>
              <w:t xml:space="preserve">әдебиеттер </w:t>
            </w:r>
            <w:r w:rsidRPr="00F452AE">
              <w:rPr>
                <w:spacing w:val="-4"/>
                <w:sz w:val="24"/>
                <w:szCs w:val="24"/>
              </w:rPr>
              <w:t xml:space="preserve">ден </w:t>
            </w:r>
            <w:r w:rsidRPr="00F452AE">
              <w:rPr>
                <w:spacing w:val="-2"/>
                <w:sz w:val="24"/>
                <w:szCs w:val="24"/>
              </w:rPr>
              <w:t>қарастыру, конспект.</w:t>
            </w:r>
          </w:p>
          <w:p w14:paraId="4E798C0E" w14:textId="77777777" w:rsidR="00322AE3" w:rsidRPr="00F452AE" w:rsidRDefault="00322AE3" w:rsidP="004307BB">
            <w:pPr>
              <w:pStyle w:val="TableParagraph"/>
              <w:spacing w:line="248" w:lineRule="exact"/>
              <w:ind w:left="115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253" w:type="dxa"/>
          </w:tcPr>
          <w:p w14:paraId="27FEC70F" w14:textId="77777777" w:rsidR="00322AE3" w:rsidRPr="00F452AE" w:rsidRDefault="00322AE3" w:rsidP="004307BB">
            <w:pPr>
              <w:pStyle w:val="TableParagraph"/>
              <w:ind w:left="116" w:right="303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322AE3" w:rsidRPr="00F452AE" w14:paraId="7EDA88EF" w14:textId="77777777" w:rsidTr="00F452AE">
        <w:trPr>
          <w:trHeight w:val="332"/>
        </w:trPr>
        <w:tc>
          <w:tcPr>
            <w:tcW w:w="10628" w:type="dxa"/>
            <w:gridSpan w:val="7"/>
          </w:tcPr>
          <w:p w14:paraId="249B8F70" w14:textId="77777777" w:rsidR="00322AE3" w:rsidRPr="00F452AE" w:rsidRDefault="00322AE3" w:rsidP="004307BB">
            <w:pPr>
              <w:pStyle w:val="TableParagraph"/>
              <w:ind w:left="116" w:right="303"/>
              <w:rPr>
                <w:b/>
                <w:bCs/>
                <w:spacing w:val="-2"/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>Аралық бақылау 1</w:t>
            </w:r>
          </w:p>
        </w:tc>
      </w:tr>
    </w:tbl>
    <w:p w14:paraId="20C44372" w14:textId="77777777" w:rsidR="00322AE3" w:rsidRPr="00F452AE" w:rsidRDefault="00322AE3" w:rsidP="00322AE3">
      <w:pPr>
        <w:pStyle w:val="a3"/>
        <w:spacing w:before="11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52"/>
        <w:gridCol w:w="2826"/>
        <w:gridCol w:w="626"/>
        <w:gridCol w:w="571"/>
        <w:gridCol w:w="1505"/>
        <w:gridCol w:w="1111"/>
      </w:tblGrid>
      <w:tr w:rsidR="00322AE3" w:rsidRPr="00F452AE" w14:paraId="36ABABBA" w14:textId="77777777" w:rsidTr="00F452AE">
        <w:trPr>
          <w:trHeight w:val="1130"/>
        </w:trPr>
        <w:tc>
          <w:tcPr>
            <w:tcW w:w="636" w:type="dxa"/>
          </w:tcPr>
          <w:p w14:paraId="245C2164" w14:textId="77777777" w:rsidR="00322AE3" w:rsidRPr="00F452AE" w:rsidRDefault="00322AE3" w:rsidP="004307BB">
            <w:pPr>
              <w:pStyle w:val="TableParagraph"/>
              <w:rPr>
                <w:b/>
                <w:sz w:val="24"/>
                <w:szCs w:val="24"/>
              </w:rPr>
            </w:pPr>
          </w:p>
          <w:p w14:paraId="7D79BCE9" w14:textId="77777777" w:rsidR="00322AE3" w:rsidRPr="00F452AE" w:rsidRDefault="00322AE3" w:rsidP="004307B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25130B4" w14:textId="77777777" w:rsidR="00322AE3" w:rsidRPr="00F452AE" w:rsidRDefault="00322AE3" w:rsidP="004307BB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8</w:t>
            </w:r>
          </w:p>
        </w:tc>
        <w:tc>
          <w:tcPr>
            <w:tcW w:w="3352" w:type="dxa"/>
          </w:tcPr>
          <w:p w14:paraId="3FC63F2F" w14:textId="77777777" w:rsidR="00322AE3" w:rsidRPr="00F452AE" w:rsidRDefault="00322AE3" w:rsidP="004307BB">
            <w:pPr>
              <w:pStyle w:val="TableParagraph"/>
              <w:spacing w:line="272" w:lineRule="exact"/>
              <w:ind w:left="115"/>
              <w:rPr>
                <w:b/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>Практикалық</w:t>
            </w:r>
            <w:r w:rsidRPr="00F452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>сабақ</w:t>
            </w:r>
            <w:r w:rsidRPr="00F452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52AE">
              <w:rPr>
                <w:b/>
                <w:spacing w:val="-5"/>
                <w:sz w:val="24"/>
                <w:szCs w:val="24"/>
              </w:rPr>
              <w:t>8.</w:t>
            </w:r>
          </w:p>
          <w:p w14:paraId="3372C717" w14:textId="4E1F823F" w:rsidR="00322AE3" w:rsidRPr="00F452AE" w:rsidRDefault="004B0848" w:rsidP="004307BB">
            <w:pPr>
              <w:pStyle w:val="TableParagraph"/>
              <w:spacing w:line="232" w:lineRule="exact"/>
              <w:ind w:left="115"/>
              <w:rPr>
                <w:sz w:val="24"/>
                <w:szCs w:val="24"/>
              </w:rPr>
            </w:pPr>
            <w:r w:rsidRPr="00F452AE">
              <w:rPr>
                <w:rFonts w:eastAsia="NewtonC"/>
                <w:sz w:val="24"/>
                <w:szCs w:val="24"/>
              </w:rPr>
              <w:t>Гендік инженерия көмегімен адам инсулинін өндіру технологиясы</w:t>
            </w:r>
          </w:p>
        </w:tc>
        <w:tc>
          <w:tcPr>
            <w:tcW w:w="2826" w:type="dxa"/>
          </w:tcPr>
          <w:p w14:paraId="554C8F1A" w14:textId="28380935" w:rsidR="00322AE3" w:rsidRPr="00F452AE" w:rsidRDefault="004B0848" w:rsidP="004307BB">
            <w:pPr>
              <w:pStyle w:val="TableParagraph"/>
              <w:spacing w:line="255" w:lineRule="exact"/>
              <w:ind w:left="115"/>
              <w:rPr>
                <w:sz w:val="24"/>
                <w:szCs w:val="24"/>
              </w:rPr>
            </w:pPr>
            <w:r w:rsidRPr="00F452AE">
              <w:rPr>
                <w:rFonts w:eastAsia="NewtonC"/>
                <w:sz w:val="24"/>
                <w:szCs w:val="24"/>
              </w:rPr>
              <w:t>Гендік инженерия көмегімен адам инсулинін өндіру технологиясы</w:t>
            </w:r>
            <w:r w:rsidRPr="00F452AE">
              <w:rPr>
                <w:sz w:val="24"/>
                <w:szCs w:val="24"/>
              </w:rPr>
              <w:t xml:space="preserve"> </w:t>
            </w:r>
            <w:r w:rsidR="00322AE3" w:rsidRPr="00F452AE">
              <w:rPr>
                <w:sz w:val="24"/>
                <w:szCs w:val="24"/>
              </w:rPr>
              <w:t xml:space="preserve">жайында білім </w:t>
            </w:r>
            <w:r w:rsidR="00322AE3" w:rsidRPr="00F452AE">
              <w:rPr>
                <w:spacing w:val="-2"/>
                <w:sz w:val="24"/>
                <w:szCs w:val="24"/>
              </w:rPr>
              <w:t>қалыптастыру.</w:t>
            </w:r>
          </w:p>
        </w:tc>
        <w:tc>
          <w:tcPr>
            <w:tcW w:w="626" w:type="dxa"/>
          </w:tcPr>
          <w:p w14:paraId="751AB8CD" w14:textId="2BAC0EBE" w:rsidR="00322AE3" w:rsidRPr="00F452AE" w:rsidRDefault="00E57805" w:rsidP="004307BB">
            <w:pPr>
              <w:pStyle w:val="TableParagraph"/>
              <w:spacing w:line="244" w:lineRule="exact"/>
              <w:ind w:left="2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" w:type="dxa"/>
          </w:tcPr>
          <w:p w14:paraId="1D3080F1" w14:textId="5C6DE79B" w:rsidR="00322AE3" w:rsidRPr="00F452AE" w:rsidRDefault="00E57805" w:rsidP="004307BB">
            <w:pPr>
              <w:pStyle w:val="TableParagraph"/>
              <w:spacing w:line="244" w:lineRule="exact"/>
              <w:ind w:left="107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1505" w:type="dxa"/>
          </w:tcPr>
          <w:p w14:paraId="68CF69C0" w14:textId="77777777" w:rsidR="00322AE3" w:rsidRPr="00F452AE" w:rsidRDefault="00322AE3" w:rsidP="004307BB">
            <w:pPr>
              <w:pStyle w:val="TableParagraph"/>
              <w:spacing w:line="242" w:lineRule="auto"/>
              <w:ind w:left="116"/>
              <w:rPr>
                <w:sz w:val="24"/>
                <w:szCs w:val="24"/>
              </w:rPr>
            </w:pPr>
            <w:r w:rsidRPr="00F452AE">
              <w:rPr>
                <w:spacing w:val="-4"/>
                <w:sz w:val="24"/>
                <w:szCs w:val="24"/>
              </w:rPr>
              <w:t xml:space="preserve">Баяндама </w:t>
            </w:r>
            <w:r w:rsidRPr="00F452AE">
              <w:rPr>
                <w:spacing w:val="-2"/>
                <w:sz w:val="24"/>
                <w:szCs w:val="24"/>
              </w:rPr>
              <w:t>жасау.</w:t>
            </w:r>
          </w:p>
          <w:p w14:paraId="7818E089" w14:textId="77777777" w:rsidR="00322AE3" w:rsidRPr="00F452AE" w:rsidRDefault="00322AE3" w:rsidP="004307BB">
            <w:pPr>
              <w:pStyle w:val="TableParagraph"/>
              <w:spacing w:line="249" w:lineRule="exact"/>
              <w:ind w:left="116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111" w:type="dxa"/>
          </w:tcPr>
          <w:p w14:paraId="6D6AD649" w14:textId="77777777" w:rsidR="00322AE3" w:rsidRPr="00F452AE" w:rsidRDefault="00322AE3" w:rsidP="004307BB">
            <w:pPr>
              <w:pStyle w:val="TableParagraph"/>
              <w:ind w:left="117" w:right="302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322AE3" w:rsidRPr="00F452AE" w14:paraId="0191F01A" w14:textId="77777777" w:rsidTr="00F452AE">
        <w:trPr>
          <w:trHeight w:val="1094"/>
        </w:trPr>
        <w:tc>
          <w:tcPr>
            <w:tcW w:w="636" w:type="dxa"/>
          </w:tcPr>
          <w:p w14:paraId="72E7C620" w14:textId="77777777" w:rsidR="00322AE3" w:rsidRPr="00F452AE" w:rsidRDefault="00322AE3" w:rsidP="004307B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0A8A55F" w14:textId="77777777" w:rsidR="00322AE3" w:rsidRPr="00F452AE" w:rsidRDefault="00322AE3" w:rsidP="004307BB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9</w:t>
            </w:r>
          </w:p>
        </w:tc>
        <w:tc>
          <w:tcPr>
            <w:tcW w:w="3352" w:type="dxa"/>
          </w:tcPr>
          <w:p w14:paraId="20DD0F25" w14:textId="2112CE3E" w:rsidR="00322AE3" w:rsidRPr="00F452AE" w:rsidRDefault="00322AE3" w:rsidP="004307BB">
            <w:pPr>
              <w:pStyle w:val="TableParagraph"/>
              <w:spacing w:before="1" w:line="235" w:lineRule="auto"/>
              <w:ind w:left="115" w:right="565"/>
              <w:rPr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>Практикалық</w:t>
            </w:r>
            <w:r w:rsidRPr="00F452A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>сабақ</w:t>
            </w:r>
            <w:r w:rsidRPr="00F452A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 xml:space="preserve">9. </w:t>
            </w:r>
            <w:r w:rsidR="008E0C16" w:rsidRPr="00F452AE">
              <w:rPr>
                <w:sz w:val="24"/>
                <w:szCs w:val="24"/>
              </w:rPr>
              <w:t>L-аминқышқылдарын ферментативті трансформация арқылы алу</w:t>
            </w:r>
          </w:p>
        </w:tc>
        <w:tc>
          <w:tcPr>
            <w:tcW w:w="2826" w:type="dxa"/>
          </w:tcPr>
          <w:p w14:paraId="5B9ACBEA" w14:textId="5CBA179B" w:rsidR="00322AE3" w:rsidRPr="00F452AE" w:rsidRDefault="008E0C16" w:rsidP="004307BB">
            <w:pPr>
              <w:pStyle w:val="TableParagraph"/>
              <w:ind w:left="115" w:right="86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 xml:space="preserve">L-аминқышқылдарын ферментативті трансформация арқылы алу технологиясымен </w:t>
            </w:r>
            <w:r w:rsidR="00322AE3" w:rsidRPr="00F452AE">
              <w:rPr>
                <w:sz w:val="24"/>
                <w:szCs w:val="24"/>
              </w:rPr>
              <w:t>танысу</w:t>
            </w:r>
          </w:p>
        </w:tc>
        <w:tc>
          <w:tcPr>
            <w:tcW w:w="626" w:type="dxa"/>
          </w:tcPr>
          <w:p w14:paraId="5C8DC92A" w14:textId="60E71E62" w:rsidR="00322AE3" w:rsidRPr="00F452AE" w:rsidRDefault="00E57805" w:rsidP="004307BB">
            <w:pPr>
              <w:pStyle w:val="TableParagraph"/>
              <w:spacing w:line="242" w:lineRule="exact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" w:type="dxa"/>
          </w:tcPr>
          <w:p w14:paraId="466B4572" w14:textId="25FC721A" w:rsidR="00322AE3" w:rsidRPr="00F452AE" w:rsidRDefault="00E57805" w:rsidP="004307BB">
            <w:pPr>
              <w:pStyle w:val="TableParagraph"/>
              <w:spacing w:line="242" w:lineRule="exact"/>
              <w:ind w:left="107" w:right="9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1505" w:type="dxa"/>
          </w:tcPr>
          <w:p w14:paraId="1C54038D" w14:textId="77777777" w:rsidR="00322AE3" w:rsidRPr="00F452AE" w:rsidRDefault="00322AE3" w:rsidP="004307BB">
            <w:pPr>
              <w:pStyle w:val="TableParagraph"/>
              <w:spacing w:line="242" w:lineRule="exact"/>
              <w:ind w:left="116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111" w:type="dxa"/>
          </w:tcPr>
          <w:p w14:paraId="5E190998" w14:textId="77777777" w:rsidR="00322AE3" w:rsidRPr="00F452AE" w:rsidRDefault="00322AE3" w:rsidP="004307BB">
            <w:pPr>
              <w:pStyle w:val="TableParagraph"/>
              <w:ind w:left="117" w:right="302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322AE3" w:rsidRPr="00F452AE" w14:paraId="5CE12C64" w14:textId="77777777" w:rsidTr="00F452AE">
        <w:trPr>
          <w:trHeight w:val="1309"/>
        </w:trPr>
        <w:tc>
          <w:tcPr>
            <w:tcW w:w="636" w:type="dxa"/>
          </w:tcPr>
          <w:p w14:paraId="56B4CDCA" w14:textId="77777777" w:rsidR="00322AE3" w:rsidRPr="00F452AE" w:rsidRDefault="00322AE3" w:rsidP="004307BB">
            <w:pPr>
              <w:pStyle w:val="TableParagraph"/>
              <w:spacing w:line="263" w:lineRule="exact"/>
              <w:ind w:left="145" w:right="109"/>
              <w:jc w:val="center"/>
              <w:rPr>
                <w:sz w:val="24"/>
                <w:szCs w:val="24"/>
              </w:rPr>
            </w:pPr>
            <w:r w:rsidRPr="00F452A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3352" w:type="dxa"/>
          </w:tcPr>
          <w:p w14:paraId="7147AF00" w14:textId="77777777" w:rsidR="00322AE3" w:rsidRPr="00F452AE" w:rsidRDefault="00322AE3" w:rsidP="004307BB">
            <w:pPr>
              <w:pStyle w:val="TableParagraph"/>
              <w:spacing w:line="270" w:lineRule="exact"/>
              <w:ind w:left="115"/>
              <w:rPr>
                <w:b/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>Практикалық</w:t>
            </w:r>
            <w:r w:rsidRPr="00F452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>сабақ</w:t>
            </w:r>
            <w:r w:rsidRPr="00F452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52AE">
              <w:rPr>
                <w:b/>
                <w:spacing w:val="-5"/>
                <w:sz w:val="24"/>
                <w:szCs w:val="24"/>
              </w:rPr>
              <w:t>10.</w:t>
            </w:r>
          </w:p>
          <w:p w14:paraId="4749B1AD" w14:textId="400EBD3A" w:rsidR="00322AE3" w:rsidRPr="00F452AE" w:rsidRDefault="00F36C5A" w:rsidP="004307BB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Жұқпалы аурулардың алдын алуға арналған бактериялық вакциналар</w:t>
            </w:r>
          </w:p>
        </w:tc>
        <w:tc>
          <w:tcPr>
            <w:tcW w:w="2826" w:type="dxa"/>
          </w:tcPr>
          <w:p w14:paraId="7132237E" w14:textId="0CB9B31E" w:rsidR="00322AE3" w:rsidRPr="00F452AE" w:rsidRDefault="00F36C5A" w:rsidP="004307B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Жұқпалы аурулардың алдын алуға арналған бактериялық вакциналар алу</w:t>
            </w:r>
            <w:r w:rsidR="00322AE3" w:rsidRPr="00F452AE">
              <w:rPr>
                <w:sz w:val="24"/>
                <w:szCs w:val="24"/>
              </w:rPr>
              <w:t xml:space="preserve"> және олардың маңызын саралау</w:t>
            </w:r>
          </w:p>
        </w:tc>
        <w:tc>
          <w:tcPr>
            <w:tcW w:w="626" w:type="dxa"/>
          </w:tcPr>
          <w:p w14:paraId="2B889D53" w14:textId="287D2587" w:rsidR="00322AE3" w:rsidRPr="00F452AE" w:rsidRDefault="00E57805" w:rsidP="004307BB">
            <w:pPr>
              <w:pStyle w:val="TableParagraph"/>
              <w:spacing w:line="244" w:lineRule="exact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" w:type="dxa"/>
          </w:tcPr>
          <w:p w14:paraId="33083911" w14:textId="2765104B" w:rsidR="00322AE3" w:rsidRPr="00F452AE" w:rsidRDefault="00E57805" w:rsidP="004307BB">
            <w:pPr>
              <w:pStyle w:val="TableParagraph"/>
              <w:spacing w:line="244" w:lineRule="exact"/>
              <w:ind w:left="107" w:right="9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1505" w:type="dxa"/>
          </w:tcPr>
          <w:p w14:paraId="62FA1E22" w14:textId="190872D9" w:rsidR="00322AE3" w:rsidRPr="00F452AE" w:rsidRDefault="00322AE3" w:rsidP="00A20C38">
            <w:pPr>
              <w:pStyle w:val="TableParagraph"/>
              <w:ind w:left="116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Салыстыр </w:t>
            </w:r>
            <w:r w:rsidRPr="00F452AE">
              <w:rPr>
                <w:spacing w:val="-4"/>
                <w:sz w:val="24"/>
                <w:szCs w:val="24"/>
              </w:rPr>
              <w:t xml:space="preserve">малы </w:t>
            </w:r>
            <w:r w:rsidRPr="00F452AE">
              <w:rPr>
                <w:spacing w:val="-2"/>
                <w:sz w:val="24"/>
                <w:szCs w:val="24"/>
              </w:rPr>
              <w:t xml:space="preserve">сипаттау </w:t>
            </w:r>
            <w:r w:rsidR="00A20C38" w:rsidRPr="00F452AE">
              <w:rPr>
                <w:spacing w:val="-2"/>
                <w:sz w:val="24"/>
                <w:szCs w:val="24"/>
              </w:rPr>
              <w:t>және т</w:t>
            </w:r>
            <w:r w:rsidRPr="00F452AE">
              <w:rPr>
                <w:spacing w:val="-2"/>
                <w:sz w:val="24"/>
                <w:szCs w:val="24"/>
              </w:rPr>
              <w:t>алдау</w:t>
            </w:r>
          </w:p>
        </w:tc>
        <w:tc>
          <w:tcPr>
            <w:tcW w:w="1111" w:type="dxa"/>
          </w:tcPr>
          <w:p w14:paraId="3062E468" w14:textId="77777777" w:rsidR="00322AE3" w:rsidRPr="00F452AE" w:rsidRDefault="00322AE3" w:rsidP="004307BB">
            <w:pPr>
              <w:pStyle w:val="TableParagraph"/>
              <w:ind w:left="117" w:right="302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322AE3" w:rsidRPr="00F452AE" w14:paraId="2B900DF7" w14:textId="77777777" w:rsidTr="00F452AE">
        <w:trPr>
          <w:trHeight w:val="460"/>
        </w:trPr>
        <w:tc>
          <w:tcPr>
            <w:tcW w:w="636" w:type="dxa"/>
          </w:tcPr>
          <w:p w14:paraId="4570E486" w14:textId="77777777" w:rsidR="00322AE3" w:rsidRPr="00F452AE" w:rsidRDefault="00322AE3" w:rsidP="004307BB">
            <w:pPr>
              <w:pStyle w:val="TableParagraph"/>
              <w:spacing w:line="253" w:lineRule="exact"/>
              <w:ind w:left="145" w:right="109"/>
              <w:jc w:val="center"/>
              <w:rPr>
                <w:b/>
                <w:spacing w:val="-5"/>
                <w:sz w:val="24"/>
                <w:szCs w:val="24"/>
              </w:rPr>
            </w:pPr>
            <w:r w:rsidRPr="00F452A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3352" w:type="dxa"/>
          </w:tcPr>
          <w:p w14:paraId="16FBCD9C" w14:textId="7B649340" w:rsidR="00322AE3" w:rsidRPr="00F452AE" w:rsidRDefault="00322AE3" w:rsidP="004307BB">
            <w:pPr>
              <w:pStyle w:val="TableParagraph"/>
              <w:spacing w:line="253" w:lineRule="exact"/>
              <w:ind w:left="115"/>
              <w:rPr>
                <w:b/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 xml:space="preserve">Практикалық сабақ 11. </w:t>
            </w:r>
            <w:r w:rsidR="001E1527" w:rsidRPr="00F452AE">
              <w:rPr>
                <w:sz w:val="24"/>
                <w:szCs w:val="24"/>
              </w:rPr>
              <w:t>Мицелиальды саңырауқұлақтардан  антибиотиктерді алу ерекшеліктері</w:t>
            </w:r>
          </w:p>
        </w:tc>
        <w:tc>
          <w:tcPr>
            <w:tcW w:w="2826" w:type="dxa"/>
          </w:tcPr>
          <w:p w14:paraId="550BA6D9" w14:textId="0B05925A" w:rsidR="00322AE3" w:rsidRPr="00F452AE" w:rsidRDefault="001E1527" w:rsidP="004307BB">
            <w:pPr>
              <w:pStyle w:val="TableParagraph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Мицелиальды саңырауқұлақтардан  антибиотиктерді алу ерекшеліктері</w:t>
            </w:r>
            <w:r w:rsidRPr="00F452AE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="00322AE3" w:rsidRPr="00F452AE">
              <w:rPr>
                <w:rStyle w:val="apple-converted-space"/>
                <w:sz w:val="24"/>
                <w:szCs w:val="24"/>
                <w:shd w:val="clear" w:color="auto" w:fill="FFFFFF"/>
              </w:rPr>
              <w:t>танысу</w:t>
            </w:r>
          </w:p>
        </w:tc>
        <w:tc>
          <w:tcPr>
            <w:tcW w:w="626" w:type="dxa"/>
          </w:tcPr>
          <w:p w14:paraId="3B0CB01E" w14:textId="6364B43E" w:rsidR="00322AE3" w:rsidRPr="00F452AE" w:rsidRDefault="00E57805" w:rsidP="004307BB">
            <w:pPr>
              <w:pStyle w:val="TableParagrap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" w:type="dxa"/>
          </w:tcPr>
          <w:p w14:paraId="70CD4E34" w14:textId="6EA63916" w:rsidR="00322AE3" w:rsidRPr="00F452AE" w:rsidRDefault="00E57805" w:rsidP="004307BB">
            <w:pPr>
              <w:pStyle w:val="TableParagraph"/>
              <w:spacing w:line="244" w:lineRule="exact"/>
              <w:ind w:left="107" w:right="85"/>
              <w:jc w:val="center"/>
              <w:rPr>
                <w:b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1505" w:type="dxa"/>
          </w:tcPr>
          <w:p w14:paraId="0F3E22E5" w14:textId="77777777" w:rsidR="00322AE3" w:rsidRPr="00F452AE" w:rsidRDefault="00322AE3" w:rsidP="004307BB">
            <w:pPr>
              <w:pStyle w:val="TableParagraph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Жағдаятты сыни тұрғыдан талдау</w:t>
            </w:r>
          </w:p>
        </w:tc>
        <w:tc>
          <w:tcPr>
            <w:tcW w:w="1111" w:type="dxa"/>
          </w:tcPr>
          <w:p w14:paraId="5DCD645C" w14:textId="77777777" w:rsidR="00322AE3" w:rsidRPr="00F452AE" w:rsidRDefault="00322AE3" w:rsidP="004307BB">
            <w:pPr>
              <w:pStyle w:val="TableParagraph"/>
              <w:spacing w:line="230" w:lineRule="atLeast"/>
              <w:ind w:left="6" w:right="413"/>
              <w:rPr>
                <w:spacing w:val="-2"/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322AE3" w:rsidRPr="00F452AE" w14:paraId="551DCB76" w14:textId="77777777" w:rsidTr="00F452AE">
        <w:trPr>
          <w:trHeight w:val="460"/>
        </w:trPr>
        <w:tc>
          <w:tcPr>
            <w:tcW w:w="636" w:type="dxa"/>
          </w:tcPr>
          <w:p w14:paraId="50748FD3" w14:textId="77777777" w:rsidR="00322AE3" w:rsidRPr="00F452AE" w:rsidRDefault="00322AE3" w:rsidP="004307BB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  <w:sz w:val="24"/>
                <w:szCs w:val="24"/>
              </w:rPr>
            </w:pPr>
            <w:r w:rsidRPr="00F452A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3352" w:type="dxa"/>
          </w:tcPr>
          <w:p w14:paraId="22BE7C5A" w14:textId="77777777" w:rsidR="00322AE3" w:rsidRPr="00F452AE" w:rsidRDefault="00322AE3" w:rsidP="004307BB">
            <w:pPr>
              <w:pStyle w:val="TableParagraph"/>
              <w:tabs>
                <w:tab w:val="left" w:pos="2175"/>
                <w:tab w:val="left" w:pos="3286"/>
              </w:tabs>
              <w:spacing w:line="263" w:lineRule="exact"/>
              <w:ind w:left="112"/>
              <w:rPr>
                <w:b/>
                <w:sz w:val="24"/>
                <w:szCs w:val="24"/>
              </w:rPr>
            </w:pPr>
            <w:r w:rsidRPr="00F452AE">
              <w:rPr>
                <w:b/>
                <w:spacing w:val="-2"/>
                <w:sz w:val="24"/>
                <w:szCs w:val="24"/>
              </w:rPr>
              <w:t>Практикалық</w:t>
            </w:r>
            <w:r w:rsidRPr="00F452AE">
              <w:rPr>
                <w:b/>
                <w:sz w:val="24"/>
                <w:szCs w:val="24"/>
              </w:rPr>
              <w:tab/>
            </w:r>
            <w:r w:rsidRPr="00F452AE">
              <w:rPr>
                <w:b/>
                <w:spacing w:val="-2"/>
                <w:sz w:val="24"/>
                <w:szCs w:val="24"/>
              </w:rPr>
              <w:t>сабақ</w:t>
            </w:r>
            <w:r w:rsidRPr="00F452AE">
              <w:rPr>
                <w:sz w:val="24"/>
                <w:szCs w:val="24"/>
              </w:rPr>
              <w:t xml:space="preserve"> </w:t>
            </w:r>
            <w:r w:rsidRPr="00F452AE">
              <w:rPr>
                <w:b/>
                <w:spacing w:val="-5"/>
                <w:sz w:val="24"/>
                <w:szCs w:val="24"/>
              </w:rPr>
              <w:t>12.</w:t>
            </w:r>
          </w:p>
          <w:p w14:paraId="00B5555A" w14:textId="3DF05A32" w:rsidR="00322AE3" w:rsidRPr="00F452AE" w:rsidRDefault="00031FAB" w:rsidP="004307BB">
            <w:pPr>
              <w:pStyle w:val="TableParagraph"/>
              <w:spacing w:line="253" w:lineRule="exact"/>
              <w:ind w:left="115"/>
              <w:rPr>
                <w:b/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Рекомбинантты интерферонды дайындау</w:t>
            </w:r>
          </w:p>
        </w:tc>
        <w:tc>
          <w:tcPr>
            <w:tcW w:w="2826" w:type="dxa"/>
          </w:tcPr>
          <w:p w14:paraId="47980A34" w14:textId="5DBDBB75" w:rsidR="00322AE3" w:rsidRPr="00F452AE" w:rsidRDefault="00031FAB" w:rsidP="004307BB">
            <w:pPr>
              <w:pStyle w:val="TableParagraph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 xml:space="preserve">Рекомбинантты интерферонды дайындау технологиясын </w:t>
            </w:r>
            <w:r w:rsidR="00322AE3" w:rsidRPr="00F452AE">
              <w:rPr>
                <w:sz w:val="24"/>
                <w:szCs w:val="24"/>
              </w:rPr>
              <w:t>қарастыру</w:t>
            </w:r>
          </w:p>
        </w:tc>
        <w:tc>
          <w:tcPr>
            <w:tcW w:w="626" w:type="dxa"/>
          </w:tcPr>
          <w:p w14:paraId="2ECC42B0" w14:textId="4B8E3D0F" w:rsidR="00322AE3" w:rsidRPr="00F452AE" w:rsidRDefault="00E57805" w:rsidP="004307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2</w:t>
            </w:r>
          </w:p>
        </w:tc>
        <w:tc>
          <w:tcPr>
            <w:tcW w:w="571" w:type="dxa"/>
          </w:tcPr>
          <w:p w14:paraId="6D27180D" w14:textId="061221C8" w:rsidR="00322AE3" w:rsidRPr="00F452AE" w:rsidRDefault="00E57805" w:rsidP="004307BB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1505" w:type="dxa"/>
          </w:tcPr>
          <w:p w14:paraId="0FD29AD2" w14:textId="77777777" w:rsidR="00322AE3" w:rsidRPr="00F452AE" w:rsidRDefault="00322AE3" w:rsidP="004307BB">
            <w:pPr>
              <w:pStyle w:val="TableParagraph"/>
              <w:rPr>
                <w:sz w:val="24"/>
                <w:szCs w:val="24"/>
              </w:rPr>
            </w:pPr>
            <w:r w:rsidRPr="00F452AE">
              <w:rPr>
                <w:spacing w:val="-4"/>
                <w:sz w:val="24"/>
                <w:szCs w:val="24"/>
              </w:rPr>
              <w:t xml:space="preserve">Дискуссия </w:t>
            </w:r>
            <w:r w:rsidRPr="00F452AE">
              <w:rPr>
                <w:spacing w:val="-2"/>
                <w:sz w:val="24"/>
                <w:szCs w:val="24"/>
              </w:rPr>
              <w:t>түрінде өткізу Талдау</w:t>
            </w:r>
          </w:p>
        </w:tc>
        <w:tc>
          <w:tcPr>
            <w:tcW w:w="1111" w:type="dxa"/>
          </w:tcPr>
          <w:p w14:paraId="1D8A1394" w14:textId="77777777" w:rsidR="00322AE3" w:rsidRPr="00F452AE" w:rsidRDefault="00322AE3" w:rsidP="004307BB">
            <w:pPr>
              <w:pStyle w:val="TableParagraph"/>
              <w:spacing w:line="230" w:lineRule="atLeast"/>
              <w:ind w:left="6" w:right="413"/>
              <w:rPr>
                <w:spacing w:val="-2"/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322AE3" w:rsidRPr="00F452AE" w14:paraId="09A34365" w14:textId="77777777" w:rsidTr="00F452AE">
        <w:trPr>
          <w:trHeight w:val="460"/>
        </w:trPr>
        <w:tc>
          <w:tcPr>
            <w:tcW w:w="636" w:type="dxa"/>
          </w:tcPr>
          <w:p w14:paraId="73135EA2" w14:textId="77777777" w:rsidR="00322AE3" w:rsidRPr="00F452AE" w:rsidRDefault="00322AE3" w:rsidP="004307BB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  <w:sz w:val="24"/>
                <w:szCs w:val="24"/>
              </w:rPr>
            </w:pPr>
            <w:r w:rsidRPr="00F452A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3352" w:type="dxa"/>
          </w:tcPr>
          <w:p w14:paraId="492254DA" w14:textId="793F55B0" w:rsidR="00322AE3" w:rsidRPr="00F452AE" w:rsidRDefault="00322AE3" w:rsidP="004307BB">
            <w:pPr>
              <w:pStyle w:val="TableParagraph"/>
              <w:spacing w:line="253" w:lineRule="exact"/>
              <w:ind w:left="115"/>
              <w:rPr>
                <w:b/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>Практикалық</w:t>
            </w:r>
            <w:r w:rsidRPr="00F452A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>сабақ</w:t>
            </w:r>
            <w:r w:rsidRPr="00F452A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 xml:space="preserve">13.  </w:t>
            </w:r>
            <w:r w:rsidR="00FB0043" w:rsidRPr="00F452AE">
              <w:rPr>
                <w:sz w:val="24"/>
                <w:szCs w:val="24"/>
              </w:rPr>
              <w:t>Әртүрлі типтегі иммуноглобулиндік препараттар алу технологиясы</w:t>
            </w:r>
          </w:p>
        </w:tc>
        <w:tc>
          <w:tcPr>
            <w:tcW w:w="2826" w:type="dxa"/>
          </w:tcPr>
          <w:p w14:paraId="451E0D88" w14:textId="780914A8" w:rsidR="00322AE3" w:rsidRPr="00F452AE" w:rsidRDefault="00FB0043" w:rsidP="004307BB">
            <w:pPr>
              <w:pStyle w:val="TableParagraph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Әртүрлі типтегі иммуноглобулиндік препараттар алу технологиясы</w:t>
            </w:r>
            <w:r w:rsidR="00322AE3" w:rsidRPr="00F452AE">
              <w:rPr>
                <w:sz w:val="24"/>
                <w:szCs w:val="24"/>
              </w:rPr>
              <w:t xml:space="preserve">мен танысу </w:t>
            </w:r>
          </w:p>
        </w:tc>
        <w:tc>
          <w:tcPr>
            <w:tcW w:w="626" w:type="dxa"/>
          </w:tcPr>
          <w:p w14:paraId="2CF9E82F" w14:textId="587DFF45" w:rsidR="00322AE3" w:rsidRPr="00F452AE" w:rsidRDefault="00E57805" w:rsidP="004307BB">
            <w:pPr>
              <w:pStyle w:val="TableParagrap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" w:type="dxa"/>
          </w:tcPr>
          <w:p w14:paraId="0A4D1B62" w14:textId="2428C5C0" w:rsidR="00322AE3" w:rsidRPr="00F452AE" w:rsidRDefault="00E57805" w:rsidP="004307BB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1505" w:type="dxa"/>
          </w:tcPr>
          <w:p w14:paraId="4B203CF1" w14:textId="77777777" w:rsidR="00322AE3" w:rsidRPr="00F452AE" w:rsidRDefault="00322AE3" w:rsidP="004307BB">
            <w:pPr>
              <w:pStyle w:val="TableParagraph"/>
              <w:spacing w:before="1" w:line="249" w:lineRule="auto"/>
              <w:ind w:left="116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Кроссворд </w:t>
            </w:r>
            <w:r w:rsidRPr="00F452AE">
              <w:rPr>
                <w:spacing w:val="-4"/>
                <w:sz w:val="24"/>
                <w:szCs w:val="24"/>
              </w:rPr>
              <w:t xml:space="preserve">және сызбанұскал </w:t>
            </w:r>
            <w:r w:rsidRPr="00F452AE">
              <w:rPr>
                <w:sz w:val="24"/>
                <w:szCs w:val="24"/>
              </w:rPr>
              <w:t>ар</w:t>
            </w:r>
            <w:r w:rsidRPr="00F452AE">
              <w:rPr>
                <w:spacing w:val="-15"/>
                <w:sz w:val="24"/>
                <w:szCs w:val="24"/>
              </w:rPr>
              <w:t xml:space="preserve"> </w:t>
            </w:r>
            <w:r w:rsidRPr="00F452AE">
              <w:rPr>
                <w:sz w:val="24"/>
                <w:szCs w:val="24"/>
              </w:rPr>
              <w:t>жасаулар</w:t>
            </w:r>
          </w:p>
          <w:p w14:paraId="2ECEC830" w14:textId="77777777" w:rsidR="00322AE3" w:rsidRPr="00F452AE" w:rsidRDefault="00322AE3" w:rsidP="004307BB">
            <w:pPr>
              <w:pStyle w:val="TableParagraph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111" w:type="dxa"/>
          </w:tcPr>
          <w:p w14:paraId="4DE29CB9" w14:textId="77777777" w:rsidR="00322AE3" w:rsidRPr="00F452AE" w:rsidRDefault="00322AE3" w:rsidP="004307BB">
            <w:pPr>
              <w:pStyle w:val="TableParagraph"/>
              <w:spacing w:line="230" w:lineRule="atLeast"/>
              <w:ind w:left="6" w:right="413"/>
              <w:rPr>
                <w:spacing w:val="-2"/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322AE3" w:rsidRPr="00F452AE" w14:paraId="1BEC8005" w14:textId="77777777" w:rsidTr="00F452AE">
        <w:trPr>
          <w:trHeight w:val="460"/>
        </w:trPr>
        <w:tc>
          <w:tcPr>
            <w:tcW w:w="636" w:type="dxa"/>
          </w:tcPr>
          <w:p w14:paraId="575D3987" w14:textId="77777777" w:rsidR="00322AE3" w:rsidRPr="00F452AE" w:rsidRDefault="00322AE3" w:rsidP="004307BB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  <w:sz w:val="24"/>
                <w:szCs w:val="24"/>
              </w:rPr>
            </w:pPr>
            <w:r w:rsidRPr="00F452A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3352" w:type="dxa"/>
          </w:tcPr>
          <w:p w14:paraId="2E74E6F5" w14:textId="77777777" w:rsidR="00322AE3" w:rsidRPr="00F452AE" w:rsidRDefault="00322AE3" w:rsidP="004307BB">
            <w:pPr>
              <w:pStyle w:val="TableParagraph"/>
              <w:tabs>
                <w:tab w:val="left" w:pos="2175"/>
                <w:tab w:val="left" w:pos="3283"/>
              </w:tabs>
              <w:spacing w:line="247" w:lineRule="exact"/>
              <w:ind w:left="112"/>
              <w:rPr>
                <w:b/>
                <w:sz w:val="24"/>
                <w:szCs w:val="24"/>
              </w:rPr>
            </w:pPr>
            <w:r w:rsidRPr="00F452AE">
              <w:rPr>
                <w:b/>
                <w:spacing w:val="-2"/>
                <w:sz w:val="24"/>
                <w:szCs w:val="24"/>
              </w:rPr>
              <w:t>Практикалық</w:t>
            </w:r>
            <w:r w:rsidRPr="00F452AE">
              <w:rPr>
                <w:b/>
                <w:sz w:val="24"/>
                <w:szCs w:val="24"/>
              </w:rPr>
              <w:tab/>
            </w:r>
            <w:r w:rsidRPr="00F452AE">
              <w:rPr>
                <w:b/>
                <w:spacing w:val="-2"/>
                <w:sz w:val="24"/>
                <w:szCs w:val="24"/>
              </w:rPr>
              <w:t>сабақ</w:t>
            </w:r>
            <w:r w:rsidRPr="00F452AE">
              <w:rPr>
                <w:sz w:val="24"/>
                <w:szCs w:val="24"/>
              </w:rPr>
              <w:t xml:space="preserve"> </w:t>
            </w:r>
            <w:r w:rsidRPr="00F452AE">
              <w:rPr>
                <w:b/>
                <w:spacing w:val="-5"/>
                <w:sz w:val="24"/>
                <w:szCs w:val="24"/>
              </w:rPr>
              <w:t>14.</w:t>
            </w:r>
          </w:p>
          <w:p w14:paraId="55CD0298" w14:textId="3FDAD1E6" w:rsidR="00322AE3" w:rsidRPr="00F452AE" w:rsidRDefault="0096198F" w:rsidP="004307BB">
            <w:pPr>
              <w:pStyle w:val="TableParagraph"/>
              <w:spacing w:line="253" w:lineRule="exact"/>
              <w:ind w:left="115"/>
              <w:rPr>
                <w:b/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Әртүрлі типтегі иммуноглобулиндік препараттар алу технологиясы</w:t>
            </w:r>
          </w:p>
        </w:tc>
        <w:tc>
          <w:tcPr>
            <w:tcW w:w="2826" w:type="dxa"/>
          </w:tcPr>
          <w:p w14:paraId="34E966E6" w14:textId="5CE13297" w:rsidR="00322AE3" w:rsidRPr="00F452AE" w:rsidRDefault="00FD36EB" w:rsidP="004307BB">
            <w:pPr>
              <w:pStyle w:val="TableParagraph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 xml:space="preserve">Әртүрлі типтегі иммуноглобулиндік препараттар алу технологиясы </w:t>
            </w:r>
            <w:r w:rsidR="00322AE3" w:rsidRPr="00F452AE">
              <w:rPr>
                <w:sz w:val="24"/>
                <w:szCs w:val="24"/>
              </w:rPr>
              <w:t>және оның  тәсілдерін игеру</w:t>
            </w:r>
          </w:p>
        </w:tc>
        <w:tc>
          <w:tcPr>
            <w:tcW w:w="626" w:type="dxa"/>
          </w:tcPr>
          <w:p w14:paraId="791D4BAF" w14:textId="14F6BE7B" w:rsidR="00322AE3" w:rsidRPr="00F452AE" w:rsidRDefault="00E57805" w:rsidP="004307BB">
            <w:pPr>
              <w:pStyle w:val="TableParagrap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" w:type="dxa"/>
          </w:tcPr>
          <w:p w14:paraId="73ED7960" w14:textId="79F05637" w:rsidR="00322AE3" w:rsidRPr="00F452AE" w:rsidRDefault="00E57805" w:rsidP="004307BB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1505" w:type="dxa"/>
          </w:tcPr>
          <w:p w14:paraId="78563B01" w14:textId="77777777" w:rsidR="00322AE3" w:rsidRPr="00F452AE" w:rsidRDefault="00322AE3" w:rsidP="004307BB">
            <w:pPr>
              <w:pStyle w:val="TableParagraph"/>
              <w:spacing w:line="232" w:lineRule="exact"/>
              <w:ind w:left="116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Диагностик</w:t>
            </w:r>
          </w:p>
          <w:p w14:paraId="1F227B31" w14:textId="77777777" w:rsidR="00322AE3" w:rsidRPr="00F452AE" w:rsidRDefault="00322AE3" w:rsidP="004307BB">
            <w:pPr>
              <w:pStyle w:val="TableParagraph"/>
              <w:spacing w:line="246" w:lineRule="exact"/>
              <w:ind w:left="116"/>
              <w:rPr>
                <w:sz w:val="24"/>
                <w:szCs w:val="24"/>
              </w:rPr>
            </w:pPr>
            <w:r w:rsidRPr="00F452AE">
              <w:rPr>
                <w:spacing w:val="-4"/>
                <w:sz w:val="24"/>
                <w:szCs w:val="24"/>
              </w:rPr>
              <w:t>алық</w:t>
            </w:r>
          </w:p>
          <w:p w14:paraId="08DCDAF3" w14:textId="77777777" w:rsidR="00322AE3" w:rsidRPr="00F452AE" w:rsidRDefault="00322AE3" w:rsidP="004307BB">
            <w:pPr>
              <w:pStyle w:val="TableParagraph"/>
              <w:spacing w:line="245" w:lineRule="exact"/>
              <w:ind w:left="116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әдістерге</w:t>
            </w:r>
          </w:p>
          <w:p w14:paraId="1BC84F15" w14:textId="77777777" w:rsidR="00322AE3" w:rsidRPr="00F452AE" w:rsidRDefault="00322AE3" w:rsidP="004307BB">
            <w:pPr>
              <w:pStyle w:val="TableParagraph"/>
              <w:spacing w:line="250" w:lineRule="exact"/>
              <w:ind w:left="116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сызбанұсқа</w:t>
            </w:r>
          </w:p>
          <w:p w14:paraId="6E8E91F2" w14:textId="77777777" w:rsidR="00322AE3" w:rsidRPr="00F452AE" w:rsidRDefault="00322AE3" w:rsidP="004307BB">
            <w:pPr>
              <w:pStyle w:val="TableParagraph"/>
              <w:spacing w:line="251" w:lineRule="exact"/>
              <w:ind w:left="116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лар</w:t>
            </w:r>
            <w:r w:rsidRPr="00F452AE">
              <w:rPr>
                <w:spacing w:val="31"/>
                <w:sz w:val="24"/>
                <w:szCs w:val="24"/>
              </w:rPr>
              <w:t xml:space="preserve">  </w:t>
            </w:r>
            <w:r w:rsidRPr="00F452AE">
              <w:rPr>
                <w:spacing w:val="-2"/>
                <w:sz w:val="24"/>
                <w:szCs w:val="24"/>
              </w:rPr>
              <w:t>жасау.</w:t>
            </w:r>
          </w:p>
          <w:p w14:paraId="6E81EF64" w14:textId="77777777" w:rsidR="00322AE3" w:rsidRPr="00F452AE" w:rsidRDefault="00322AE3" w:rsidP="004307BB">
            <w:pPr>
              <w:pStyle w:val="TableParagraph"/>
              <w:rPr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111" w:type="dxa"/>
          </w:tcPr>
          <w:p w14:paraId="09C9C08C" w14:textId="77777777" w:rsidR="00322AE3" w:rsidRPr="00F452AE" w:rsidRDefault="00322AE3" w:rsidP="004307BB">
            <w:pPr>
              <w:pStyle w:val="TableParagraph"/>
              <w:spacing w:line="230" w:lineRule="atLeast"/>
              <w:ind w:left="6" w:right="413"/>
              <w:rPr>
                <w:spacing w:val="-2"/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322AE3" w:rsidRPr="00F452AE" w14:paraId="532C2EC1" w14:textId="77777777" w:rsidTr="00F452AE">
        <w:trPr>
          <w:trHeight w:val="460"/>
        </w:trPr>
        <w:tc>
          <w:tcPr>
            <w:tcW w:w="636" w:type="dxa"/>
          </w:tcPr>
          <w:p w14:paraId="5AF80C64" w14:textId="77777777" w:rsidR="00322AE3" w:rsidRPr="00F452AE" w:rsidRDefault="00322AE3" w:rsidP="004307BB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  <w:sz w:val="24"/>
                <w:szCs w:val="24"/>
              </w:rPr>
            </w:pPr>
            <w:r w:rsidRPr="00F452A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3352" w:type="dxa"/>
          </w:tcPr>
          <w:p w14:paraId="79004A97" w14:textId="77777777" w:rsidR="00322AE3" w:rsidRPr="00F452AE" w:rsidRDefault="00322AE3" w:rsidP="004307BB">
            <w:pPr>
              <w:pStyle w:val="TableParagraph"/>
              <w:tabs>
                <w:tab w:val="left" w:pos="2175"/>
                <w:tab w:val="left" w:pos="3283"/>
              </w:tabs>
              <w:spacing w:line="264" w:lineRule="exact"/>
              <w:ind w:left="112"/>
              <w:rPr>
                <w:b/>
                <w:sz w:val="24"/>
                <w:szCs w:val="24"/>
              </w:rPr>
            </w:pPr>
            <w:r w:rsidRPr="00F452AE">
              <w:rPr>
                <w:b/>
                <w:spacing w:val="-2"/>
                <w:sz w:val="24"/>
                <w:szCs w:val="24"/>
              </w:rPr>
              <w:t>Практикалық</w:t>
            </w:r>
            <w:r w:rsidRPr="00F452AE">
              <w:rPr>
                <w:b/>
                <w:sz w:val="24"/>
                <w:szCs w:val="24"/>
              </w:rPr>
              <w:tab/>
            </w:r>
            <w:r w:rsidRPr="00F452AE">
              <w:rPr>
                <w:b/>
                <w:spacing w:val="-2"/>
                <w:sz w:val="24"/>
                <w:szCs w:val="24"/>
              </w:rPr>
              <w:t>сабақ</w:t>
            </w:r>
            <w:r w:rsidRPr="00F452AE">
              <w:rPr>
                <w:sz w:val="24"/>
                <w:szCs w:val="24"/>
              </w:rPr>
              <w:t xml:space="preserve"> </w:t>
            </w:r>
            <w:r w:rsidRPr="00F452AE">
              <w:rPr>
                <w:b/>
                <w:spacing w:val="-5"/>
                <w:sz w:val="24"/>
                <w:szCs w:val="24"/>
              </w:rPr>
              <w:t>15.</w:t>
            </w:r>
          </w:p>
          <w:p w14:paraId="1B3A8323" w14:textId="2017C16D" w:rsidR="00322AE3" w:rsidRPr="00F452AE" w:rsidRDefault="00A33FBD" w:rsidP="004307BB">
            <w:pPr>
              <w:pStyle w:val="TableParagraph"/>
              <w:spacing w:line="253" w:lineRule="exact"/>
              <w:ind w:left="115"/>
              <w:rPr>
                <w:b/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>Микроорганизмдерден алынатын биоэмульгаторлар</w:t>
            </w:r>
          </w:p>
        </w:tc>
        <w:tc>
          <w:tcPr>
            <w:tcW w:w="2826" w:type="dxa"/>
          </w:tcPr>
          <w:p w14:paraId="2EC587FE" w14:textId="1AEB87F2" w:rsidR="00322AE3" w:rsidRPr="00F452AE" w:rsidRDefault="00A33FBD" w:rsidP="004307BB">
            <w:pPr>
              <w:pStyle w:val="TableParagraph"/>
              <w:rPr>
                <w:sz w:val="24"/>
                <w:szCs w:val="24"/>
              </w:rPr>
            </w:pPr>
            <w:r w:rsidRPr="00F452AE">
              <w:rPr>
                <w:sz w:val="24"/>
                <w:szCs w:val="24"/>
              </w:rPr>
              <w:t xml:space="preserve">Микроорганизмдерден алынатын биоэмульгаторлар </w:t>
            </w:r>
            <w:r w:rsidR="00322AE3" w:rsidRPr="00F452AE">
              <w:rPr>
                <w:sz w:val="24"/>
                <w:szCs w:val="24"/>
              </w:rPr>
              <w:t>жасау артықшылықтарын салыстыра отырып талдау</w:t>
            </w:r>
          </w:p>
        </w:tc>
        <w:tc>
          <w:tcPr>
            <w:tcW w:w="626" w:type="dxa"/>
          </w:tcPr>
          <w:p w14:paraId="6AFEF08A" w14:textId="43C1B725" w:rsidR="00322AE3" w:rsidRPr="00F452AE" w:rsidRDefault="00E57805" w:rsidP="004307BB">
            <w:pPr>
              <w:pStyle w:val="TableParagrap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" w:type="dxa"/>
          </w:tcPr>
          <w:p w14:paraId="515ED318" w14:textId="6EA13D2D" w:rsidR="00322AE3" w:rsidRPr="00F452AE" w:rsidRDefault="00E57805" w:rsidP="004307BB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1505" w:type="dxa"/>
          </w:tcPr>
          <w:p w14:paraId="3DD52E63" w14:textId="77777777" w:rsidR="00322AE3" w:rsidRPr="00F452AE" w:rsidRDefault="00322AE3" w:rsidP="004307BB">
            <w:pPr>
              <w:pStyle w:val="TableParagraph"/>
              <w:rPr>
                <w:sz w:val="24"/>
                <w:szCs w:val="24"/>
              </w:rPr>
            </w:pPr>
            <w:r w:rsidRPr="00F452AE">
              <w:rPr>
                <w:spacing w:val="-4"/>
                <w:sz w:val="24"/>
                <w:szCs w:val="24"/>
              </w:rPr>
              <w:t xml:space="preserve">Материалды </w:t>
            </w:r>
            <w:r w:rsidRPr="00F452AE">
              <w:rPr>
                <w:spacing w:val="-2"/>
                <w:sz w:val="24"/>
                <w:szCs w:val="24"/>
              </w:rPr>
              <w:t xml:space="preserve">әдебиеттер </w:t>
            </w:r>
            <w:r w:rsidRPr="00F452AE">
              <w:rPr>
                <w:spacing w:val="-4"/>
                <w:sz w:val="24"/>
                <w:szCs w:val="24"/>
              </w:rPr>
              <w:t xml:space="preserve">ден </w:t>
            </w:r>
            <w:r w:rsidRPr="00F452AE">
              <w:rPr>
                <w:spacing w:val="-2"/>
                <w:sz w:val="24"/>
                <w:szCs w:val="24"/>
              </w:rPr>
              <w:t>қарастыру, конспект.</w:t>
            </w:r>
          </w:p>
        </w:tc>
        <w:tc>
          <w:tcPr>
            <w:tcW w:w="1111" w:type="dxa"/>
          </w:tcPr>
          <w:p w14:paraId="366170AB" w14:textId="77777777" w:rsidR="00322AE3" w:rsidRPr="00F452AE" w:rsidRDefault="00322AE3" w:rsidP="004307BB">
            <w:pPr>
              <w:pStyle w:val="TableParagraph"/>
              <w:spacing w:line="230" w:lineRule="atLeast"/>
              <w:ind w:left="6" w:right="413"/>
              <w:rPr>
                <w:spacing w:val="-2"/>
                <w:sz w:val="24"/>
                <w:szCs w:val="24"/>
              </w:rPr>
            </w:pPr>
            <w:r w:rsidRPr="00F452AE">
              <w:rPr>
                <w:spacing w:val="-2"/>
                <w:sz w:val="24"/>
                <w:szCs w:val="24"/>
              </w:rPr>
              <w:t xml:space="preserve">Кесте </w:t>
            </w:r>
            <w:r w:rsidRPr="00F452AE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322AE3" w:rsidRPr="00F452AE" w14:paraId="6CA09606" w14:textId="77777777" w:rsidTr="00F452AE">
        <w:trPr>
          <w:trHeight w:val="269"/>
        </w:trPr>
        <w:tc>
          <w:tcPr>
            <w:tcW w:w="10627" w:type="dxa"/>
            <w:gridSpan w:val="7"/>
          </w:tcPr>
          <w:p w14:paraId="610A8BC3" w14:textId="77777777" w:rsidR="00322AE3" w:rsidRPr="00F452AE" w:rsidRDefault="00322AE3" w:rsidP="004307BB">
            <w:pPr>
              <w:pStyle w:val="TableParagraph"/>
              <w:spacing w:line="230" w:lineRule="atLeast"/>
              <w:ind w:left="6" w:right="413"/>
              <w:rPr>
                <w:spacing w:val="-2"/>
                <w:sz w:val="24"/>
                <w:szCs w:val="24"/>
              </w:rPr>
            </w:pPr>
            <w:r w:rsidRPr="00F452AE">
              <w:rPr>
                <w:b/>
                <w:sz w:val="24"/>
                <w:szCs w:val="24"/>
              </w:rPr>
              <w:t>Аралық</w:t>
            </w:r>
            <w:r w:rsidRPr="00F452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52AE">
              <w:rPr>
                <w:b/>
                <w:sz w:val="24"/>
                <w:szCs w:val="24"/>
              </w:rPr>
              <w:t>бақылау</w:t>
            </w:r>
            <w:r w:rsidRPr="00F452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52AE">
              <w:rPr>
                <w:b/>
                <w:spacing w:val="-10"/>
                <w:sz w:val="24"/>
                <w:szCs w:val="24"/>
              </w:rPr>
              <w:t>2</w:t>
            </w:r>
          </w:p>
        </w:tc>
      </w:tr>
    </w:tbl>
    <w:p w14:paraId="67A84A61" w14:textId="77777777" w:rsidR="00322AE3" w:rsidRPr="00F452AE" w:rsidRDefault="00322AE3" w:rsidP="00322AE3">
      <w:pPr>
        <w:rPr>
          <w:sz w:val="24"/>
          <w:szCs w:val="24"/>
        </w:rPr>
        <w:sectPr w:rsidR="00322AE3" w:rsidRPr="00F452AE">
          <w:type w:val="continuous"/>
          <w:pgSz w:w="11920" w:h="16850"/>
          <w:pgMar w:top="1040" w:right="100" w:bottom="280" w:left="960" w:header="720" w:footer="720" w:gutter="0"/>
          <w:cols w:space="720"/>
        </w:sectPr>
      </w:pPr>
    </w:p>
    <w:p w14:paraId="04267404" w14:textId="77777777" w:rsidR="006C45C5" w:rsidRPr="00F452AE" w:rsidRDefault="006C45C5" w:rsidP="006C45C5">
      <w:pPr>
        <w:spacing w:before="69"/>
        <w:ind w:left="739"/>
        <w:rPr>
          <w:b/>
          <w:spacing w:val="-2"/>
        </w:rPr>
      </w:pPr>
      <w:r w:rsidRPr="00F452AE">
        <w:rPr>
          <w:b/>
        </w:rPr>
        <w:lastRenderedPageBreak/>
        <w:t>Әдебиеттер</w:t>
      </w:r>
      <w:r w:rsidRPr="00F452AE">
        <w:rPr>
          <w:b/>
          <w:spacing w:val="-8"/>
        </w:rPr>
        <w:t xml:space="preserve"> </w:t>
      </w:r>
      <w:r w:rsidRPr="00F452AE">
        <w:rPr>
          <w:b/>
        </w:rPr>
        <w:t>және</w:t>
      </w:r>
      <w:r w:rsidRPr="00F452AE">
        <w:rPr>
          <w:b/>
          <w:spacing w:val="-12"/>
        </w:rPr>
        <w:t xml:space="preserve"> </w:t>
      </w:r>
      <w:r w:rsidRPr="00F452AE">
        <w:rPr>
          <w:b/>
          <w:spacing w:val="-2"/>
        </w:rPr>
        <w:t>ресурстар</w:t>
      </w:r>
    </w:p>
    <w:p w14:paraId="3F130ED3" w14:textId="77777777" w:rsidR="006C45C5" w:rsidRPr="007D19DA" w:rsidRDefault="006C45C5" w:rsidP="006C45C5">
      <w:pPr>
        <w:spacing w:before="69"/>
        <w:ind w:left="739"/>
        <w:rPr>
          <w:b/>
          <w:sz w:val="24"/>
          <w:szCs w:val="24"/>
        </w:rPr>
      </w:pPr>
    </w:p>
    <w:p w14:paraId="5F303999" w14:textId="78DC2C4D" w:rsidR="008A119F" w:rsidRPr="007D19DA" w:rsidRDefault="008A119F" w:rsidP="008A119F">
      <w:pPr>
        <w:rPr>
          <w:sz w:val="24"/>
          <w:szCs w:val="24"/>
        </w:rPr>
      </w:pPr>
      <w:r w:rsidRPr="007D19DA">
        <w:rPr>
          <w:color w:val="000000"/>
          <w:sz w:val="24"/>
          <w:szCs w:val="24"/>
        </w:rPr>
        <w:t xml:space="preserve">     Н</w:t>
      </w:r>
      <w:r w:rsidRPr="007D19DA">
        <w:rPr>
          <w:color w:val="000000"/>
          <w:sz w:val="24"/>
          <w:szCs w:val="24"/>
        </w:rPr>
        <w:t>егізгі:</w:t>
      </w:r>
    </w:p>
    <w:p w14:paraId="581E84A9" w14:textId="2BF4BB8B" w:rsidR="008A119F" w:rsidRPr="007D19DA" w:rsidRDefault="008A119F" w:rsidP="008A119F">
      <w:pPr>
        <w:pStyle w:val="a3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r w:rsidRPr="007D19DA">
        <w:rPr>
          <w:color w:val="000000"/>
          <w:sz w:val="24"/>
          <w:szCs w:val="24"/>
        </w:rPr>
        <w:t xml:space="preserve">1. </w:t>
      </w:r>
      <w:r w:rsidRPr="007D19DA">
        <w:rPr>
          <w:color w:val="222222"/>
          <w:sz w:val="24"/>
          <w:szCs w:val="24"/>
          <w:shd w:val="clear" w:color="auto" w:fill="FFFFFF"/>
        </w:rPr>
        <w:t xml:space="preserve">Есимова А. М. </w:t>
      </w:r>
      <w:r w:rsidRPr="007D19DA">
        <w:rPr>
          <w:rStyle w:val="bolighting"/>
          <w:sz w:val="24"/>
          <w:szCs w:val="24"/>
          <w:shd w:val="clear" w:color="auto" w:fill="FFFFFF"/>
        </w:rPr>
        <w:t>Микроорганизм</w:t>
      </w:r>
      <w:r w:rsidRPr="007D19DA">
        <w:rPr>
          <w:sz w:val="24"/>
          <w:szCs w:val="24"/>
          <w:shd w:val="clear" w:color="auto" w:fill="FFFFFF"/>
        </w:rPr>
        <w:t>дер </w:t>
      </w:r>
      <w:r w:rsidRPr="007D19DA">
        <w:rPr>
          <w:rStyle w:val="bolighting"/>
          <w:sz w:val="24"/>
          <w:szCs w:val="24"/>
          <w:shd w:val="clear" w:color="auto" w:fill="FFFFFF"/>
        </w:rPr>
        <w:t>биотехнология</w:t>
      </w:r>
      <w:r w:rsidRPr="007D19DA">
        <w:rPr>
          <w:sz w:val="24"/>
          <w:szCs w:val="24"/>
          <w:shd w:val="clear" w:color="auto" w:fill="FFFFFF"/>
        </w:rPr>
        <w:t>сы: дәріс жинағы / А. М. Есимова</w:t>
      </w:r>
      <w:r w:rsidRPr="007D19DA">
        <w:rPr>
          <w:color w:val="222222"/>
          <w:sz w:val="24"/>
          <w:szCs w:val="24"/>
          <w:shd w:val="clear" w:color="auto" w:fill="FFFFFF"/>
        </w:rPr>
        <w:t>, Н. А. Приходько; ҚР Білім және ғылым м-гі, М. Әуезов атын. ОҚМУ. - Алматы: Нур-Принт, 2010. - 434,</w:t>
      </w:r>
    </w:p>
    <w:p w14:paraId="25D43EAF" w14:textId="77777777" w:rsidR="008A119F" w:rsidRPr="007D19DA" w:rsidRDefault="008A119F" w:rsidP="008A11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19DA">
        <w:rPr>
          <w:sz w:val="24"/>
          <w:szCs w:val="24"/>
        </w:rPr>
        <w:t>2. Микробиология с основами биотехнологии (теория и практика) / Г.П. Шуваева, Т.В. Свиридова, О.С. Корнеева и др.; науч. ред. В.Н. Калаев; Воронежский государственный университет инженерных технологий. – Воронеж: 2017. – 317 с</w:t>
      </w:r>
    </w:p>
    <w:p w14:paraId="5A7579A4" w14:textId="77777777" w:rsidR="008A119F" w:rsidRPr="007D19DA" w:rsidRDefault="008A119F" w:rsidP="008A11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19DA">
        <w:rPr>
          <w:sz w:val="24"/>
          <w:szCs w:val="24"/>
        </w:rPr>
        <w:t xml:space="preserve">3. Емцев, В. Т. Микробиология: учебник для вузов / В. Т. Емцев, Е. Н. Мишустин. — 8-е изд., испр. и доп.- Москва: Издательство Юрайт, 2021. -428 с.  </w:t>
      </w:r>
    </w:p>
    <w:p w14:paraId="67C88003" w14:textId="77777777" w:rsidR="008A119F" w:rsidRPr="007D19DA" w:rsidRDefault="008A119F" w:rsidP="008A119F">
      <w:pPr>
        <w:pStyle w:val="a3"/>
        <w:ind w:left="0" w:firstLine="0"/>
        <w:rPr>
          <w:sz w:val="24"/>
          <w:szCs w:val="24"/>
          <w:shd w:val="clear" w:color="auto" w:fill="FFFFFF"/>
        </w:rPr>
      </w:pPr>
      <w:r w:rsidRPr="007D19DA">
        <w:rPr>
          <w:color w:val="000000"/>
          <w:sz w:val="24"/>
          <w:szCs w:val="24"/>
        </w:rPr>
        <w:t>4.</w:t>
      </w:r>
      <w:r w:rsidRPr="007D19DA">
        <w:rPr>
          <w:sz w:val="24"/>
          <w:szCs w:val="24"/>
        </w:rPr>
        <w:t xml:space="preserve"> </w:t>
      </w:r>
      <w:r w:rsidRPr="007D19DA">
        <w:rPr>
          <w:sz w:val="24"/>
          <w:szCs w:val="24"/>
          <w:shd w:val="clear" w:color="auto" w:fill="FFFFFF"/>
        </w:rPr>
        <w:t>Кистаубаева А. С.Өндірістік </w:t>
      </w:r>
      <w:r w:rsidRPr="007D19DA">
        <w:rPr>
          <w:rStyle w:val="bolighting"/>
          <w:sz w:val="24"/>
          <w:szCs w:val="24"/>
          <w:shd w:val="clear" w:color="auto" w:fill="FFFFFF"/>
        </w:rPr>
        <w:t xml:space="preserve">биотехнология </w:t>
      </w:r>
      <w:r w:rsidRPr="007D19DA">
        <w:rPr>
          <w:sz w:val="24"/>
          <w:szCs w:val="24"/>
          <w:shd w:val="clear" w:color="auto" w:fill="FFFFFF"/>
        </w:rPr>
        <w:t>негіздері: оқу құралы / А. С. Кистаубаева; Әл-Фараби атын. ҚазҰУ. - Алматы : Қазақ ун-ті, 2014. - 161, [3] б.:.- URL: http://elib.kaznu.kz/book/12415. - Библиогр.: 161-162 б.</w:t>
      </w:r>
    </w:p>
    <w:p w14:paraId="11E3E176" w14:textId="77777777" w:rsidR="008A119F" w:rsidRPr="007D19DA" w:rsidRDefault="008A119F" w:rsidP="008A11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19DA">
        <w:rPr>
          <w:sz w:val="24"/>
          <w:szCs w:val="24"/>
        </w:rPr>
        <w:t xml:space="preserve">5. Фармацевтическая биотехнология: рук. к практ. занятиям: учеб. пособие / С. Н. Орехов; под ред. В. А. Быкова, А. В. Катлинского. - М.: ГЭОТАР-Медиа, 2013. - 384 с.: </w:t>
      </w:r>
    </w:p>
    <w:p w14:paraId="6E4D34B2" w14:textId="77777777" w:rsidR="008A119F" w:rsidRPr="007D19DA" w:rsidRDefault="008A119F" w:rsidP="008A11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19DA">
        <w:rPr>
          <w:sz w:val="24"/>
          <w:szCs w:val="24"/>
        </w:rPr>
        <w:t>6. Новиков, Д. А. Фармацевтическая биотехнология: пособие / Д. А. Новиков. – Минск: БГУ, 2018. – 343 с</w:t>
      </w:r>
    </w:p>
    <w:p w14:paraId="22EB7FC9" w14:textId="3367DB72" w:rsidR="008A119F" w:rsidRPr="007D19DA" w:rsidRDefault="008A119F" w:rsidP="008A11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19DA">
        <w:rPr>
          <w:color w:val="000000" w:themeColor="text1"/>
          <w:sz w:val="24"/>
          <w:szCs w:val="24"/>
        </w:rPr>
        <w:t xml:space="preserve">     </w:t>
      </w:r>
      <w:r w:rsidRPr="007D19DA">
        <w:rPr>
          <w:color w:val="000000" w:themeColor="text1"/>
          <w:sz w:val="24"/>
          <w:szCs w:val="24"/>
        </w:rPr>
        <w:t>Қосымша;</w:t>
      </w:r>
    </w:p>
    <w:p w14:paraId="3F9203E2" w14:textId="77777777" w:rsidR="008A119F" w:rsidRPr="007D19DA" w:rsidRDefault="008A119F" w:rsidP="008A119F">
      <w:pPr>
        <w:rPr>
          <w:sz w:val="24"/>
          <w:szCs w:val="24"/>
        </w:rPr>
      </w:pPr>
      <w:r w:rsidRPr="007D19DA">
        <w:rPr>
          <w:sz w:val="24"/>
          <w:szCs w:val="24"/>
        </w:rPr>
        <w:t>1.</w:t>
      </w:r>
      <w:r w:rsidRPr="007D19DA">
        <w:rPr>
          <w:sz w:val="24"/>
          <w:szCs w:val="24"/>
          <w:shd w:val="clear" w:color="auto" w:fill="FFFFFF"/>
        </w:rPr>
        <w:t xml:space="preserve"> Блиева Р. К. </w:t>
      </w:r>
      <w:r w:rsidRPr="007D19DA">
        <w:rPr>
          <w:rStyle w:val="bolighting"/>
          <w:sz w:val="24"/>
          <w:szCs w:val="24"/>
          <w:shd w:val="clear" w:color="auto" w:fill="FFFFFF"/>
        </w:rPr>
        <w:t>Биотехнология</w:t>
      </w:r>
      <w:r w:rsidRPr="007D19DA">
        <w:rPr>
          <w:sz w:val="24"/>
          <w:szCs w:val="24"/>
          <w:shd w:val="clear" w:color="auto" w:fill="FFFFFF"/>
        </w:rPr>
        <w:t> микробных ферментов: монография / Р. К. Блиева; МОН РК, Ин-т микробиологии и вирусологии.- Алматы: Қазақ ун-ті, 2016. - 361, [1] с</w:t>
      </w:r>
    </w:p>
    <w:p w14:paraId="5FABC1FA" w14:textId="77777777" w:rsidR="008A119F" w:rsidRPr="007D19DA" w:rsidRDefault="008A119F" w:rsidP="008A119F">
      <w:pPr>
        <w:rPr>
          <w:color w:val="000000" w:themeColor="text1"/>
          <w:sz w:val="24"/>
          <w:szCs w:val="24"/>
        </w:rPr>
      </w:pPr>
      <w:r w:rsidRPr="007D19DA">
        <w:rPr>
          <w:sz w:val="24"/>
          <w:szCs w:val="24"/>
        </w:rPr>
        <w:t>2.Моисеев, Д.В. Фармацевтическая биотехнология / Д.В. Моисеев; Министерство здравоохранения республики Беларусь, УО «Витебский государственный медицинский университет. –Витебск: ВГМУ, 2019. 292 с</w:t>
      </w:r>
    </w:p>
    <w:p w14:paraId="5B3D7B98" w14:textId="77777777" w:rsidR="008A119F" w:rsidRPr="007D19DA" w:rsidRDefault="008A119F" w:rsidP="008A119F">
      <w:pPr>
        <w:rPr>
          <w:sz w:val="24"/>
          <w:szCs w:val="24"/>
        </w:rPr>
      </w:pPr>
      <w:r w:rsidRPr="007D19DA">
        <w:rPr>
          <w:sz w:val="24"/>
          <w:szCs w:val="24"/>
        </w:rPr>
        <w:t xml:space="preserve">3.Якупов, Т.Р. Молекулярная биотехнология : учебник / Т.Р. Якупов, Т.Х. Фаизов. - Санкт-Петербург: Лань, 2019. -160 с.- ISBN 978-5-8114-3719- 1. - Текст: электронный // Лань: электронно-библиотечная система. - URL: </w:t>
      </w:r>
      <w:hyperlink r:id="rId5" w:history="1">
        <w:r w:rsidRPr="007D19DA">
          <w:rPr>
            <w:rStyle w:val="a5"/>
            <w:sz w:val="24"/>
            <w:szCs w:val="24"/>
          </w:rPr>
          <w:t>https://e.lanbook.com/book/123684</w:t>
        </w:r>
      </w:hyperlink>
    </w:p>
    <w:p w14:paraId="60BB6603" w14:textId="77777777" w:rsidR="008A119F" w:rsidRPr="007D19DA" w:rsidRDefault="008A119F" w:rsidP="008A119F">
      <w:pPr>
        <w:rPr>
          <w:sz w:val="24"/>
          <w:szCs w:val="24"/>
          <w:shd w:val="clear" w:color="auto" w:fill="FFFFFF"/>
        </w:rPr>
      </w:pPr>
      <w:r w:rsidRPr="007D19DA">
        <w:rPr>
          <w:sz w:val="24"/>
          <w:szCs w:val="24"/>
        </w:rPr>
        <w:t xml:space="preserve">4. </w:t>
      </w:r>
      <w:r w:rsidRPr="007D19DA">
        <w:rPr>
          <w:sz w:val="24"/>
          <w:szCs w:val="24"/>
          <w:shd w:val="clear" w:color="auto" w:fill="FFFFFF"/>
        </w:rPr>
        <w:t>Организация биотехнологического производства: учебное пособие для вузов / под ред. А. А. Красноштанова. - Москва Юрайт, 2021. - 169, [1] с. - (Высшее образование).</w:t>
      </w:r>
    </w:p>
    <w:p w14:paraId="10455B3B" w14:textId="77777777" w:rsidR="008A119F" w:rsidRPr="007D19DA" w:rsidRDefault="008A119F" w:rsidP="008A119F">
      <w:pPr>
        <w:rPr>
          <w:color w:val="FF0000"/>
          <w:sz w:val="24"/>
          <w:szCs w:val="24"/>
        </w:rPr>
      </w:pPr>
      <w:r w:rsidRPr="007D19DA">
        <w:rPr>
          <w:b/>
          <w:bCs/>
          <w:color w:val="000000"/>
          <w:sz w:val="24"/>
          <w:szCs w:val="24"/>
        </w:rPr>
        <w:t xml:space="preserve">Интернет-ресурстар </w:t>
      </w:r>
    </w:p>
    <w:p w14:paraId="4FC9AD9D" w14:textId="77777777" w:rsidR="008A119F" w:rsidRPr="007D19DA" w:rsidRDefault="008A119F" w:rsidP="008A119F">
      <w:pPr>
        <w:pStyle w:val="a7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9D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D19DA">
          <w:rPr>
            <w:rStyle w:val="a5"/>
            <w:sz w:val="24"/>
            <w:szCs w:val="24"/>
          </w:rPr>
          <w:t xml:space="preserve">http://elibrary.kaznu.kz/ru/ </w:t>
        </w:r>
      </w:hyperlink>
    </w:p>
    <w:p w14:paraId="07164F4F" w14:textId="77777777" w:rsidR="008A119F" w:rsidRPr="007D19DA" w:rsidRDefault="008A119F" w:rsidP="008A119F">
      <w:pPr>
        <w:pStyle w:val="a7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D19DA">
          <w:rPr>
            <w:rStyle w:val="a5"/>
            <w:sz w:val="24"/>
            <w:szCs w:val="24"/>
          </w:rPr>
          <w:t>https://mosmetod.ru/</w:t>
        </w:r>
      </w:hyperlink>
    </w:p>
    <w:p w14:paraId="7DED330E" w14:textId="77777777" w:rsidR="008A119F" w:rsidRPr="007D19DA" w:rsidRDefault="008A119F" w:rsidP="008A119F">
      <w:pPr>
        <w:pStyle w:val="a7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9DA">
        <w:rPr>
          <w:rFonts w:ascii="Times New Roman" w:hAnsi="Times New Roman" w:cs="Times New Roman"/>
          <w:sz w:val="24"/>
          <w:szCs w:val="24"/>
        </w:rPr>
        <w:t>https://works.doklad.ru/</w:t>
      </w:r>
    </w:p>
    <w:p w14:paraId="0FCCAA7B" w14:textId="77777777" w:rsidR="008A119F" w:rsidRPr="007D19DA" w:rsidRDefault="008A119F" w:rsidP="008A119F">
      <w:pPr>
        <w:pStyle w:val="a7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9DA">
        <w:rPr>
          <w:rFonts w:ascii="Times New Roman" w:hAnsi="Times New Roman" w:cs="Times New Roman"/>
          <w:sz w:val="24"/>
          <w:szCs w:val="24"/>
        </w:rPr>
        <w:t xml:space="preserve"> https:</w:t>
      </w:r>
      <w:hyperlink r:id="rId8" w:history="1">
        <w:r w:rsidRPr="007D19DA">
          <w:rPr>
            <w:rStyle w:val="a5"/>
            <w:sz w:val="24"/>
            <w:szCs w:val="24"/>
            <w:lang w:val="en-US"/>
          </w:rPr>
          <w:t>//cyberleninka.ru/</w:t>
        </w:r>
      </w:hyperlink>
      <w:r w:rsidRPr="007D1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B4F70B" w14:textId="77777777" w:rsidR="008A119F" w:rsidRPr="007D19DA" w:rsidRDefault="008A119F" w:rsidP="008A119F">
      <w:pPr>
        <w:pStyle w:val="a7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9DA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9" w:history="1">
        <w:r w:rsidRPr="007D19DA">
          <w:rPr>
            <w:rStyle w:val="a5"/>
            <w:sz w:val="24"/>
            <w:szCs w:val="24"/>
            <w:lang w:val="en-US"/>
          </w:rPr>
          <w:t>https://research-journal.org/</w:t>
        </w:r>
      </w:hyperlink>
    </w:p>
    <w:p w14:paraId="6E7629F9" w14:textId="77777777" w:rsidR="008A119F" w:rsidRPr="007D19DA" w:rsidRDefault="008A119F" w:rsidP="008A119F">
      <w:pPr>
        <w:pStyle w:val="a7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D19DA">
          <w:rPr>
            <w:rStyle w:val="a5"/>
            <w:sz w:val="24"/>
            <w:szCs w:val="24"/>
          </w:rPr>
          <w:t>https://www.twirpx.com/</w:t>
        </w:r>
      </w:hyperlink>
    </w:p>
    <w:p w14:paraId="4E4B6516" w14:textId="46353283" w:rsidR="00715347" w:rsidRPr="007D19DA" w:rsidRDefault="008A119F" w:rsidP="008A119F">
      <w:pPr>
        <w:rPr>
          <w:sz w:val="24"/>
          <w:szCs w:val="24"/>
        </w:rPr>
      </w:pPr>
      <w:r w:rsidRPr="007D19DA">
        <w:rPr>
          <w:sz w:val="24"/>
          <w:szCs w:val="24"/>
        </w:rPr>
        <w:t>MOOC/видеодәрістер және т.б.</w:t>
      </w:r>
    </w:p>
    <w:sectPr w:rsidR="00715347" w:rsidRPr="007D19DA" w:rsidSect="00F452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2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47"/>
    <w:rsid w:val="00031FAB"/>
    <w:rsid w:val="0003603E"/>
    <w:rsid w:val="0006533B"/>
    <w:rsid w:val="000A7CCA"/>
    <w:rsid w:val="000B6B8A"/>
    <w:rsid w:val="00143EF4"/>
    <w:rsid w:val="001E1527"/>
    <w:rsid w:val="00271C36"/>
    <w:rsid w:val="00313FF0"/>
    <w:rsid w:val="00322AE3"/>
    <w:rsid w:val="004B0848"/>
    <w:rsid w:val="004B630B"/>
    <w:rsid w:val="006C45C5"/>
    <w:rsid w:val="00715347"/>
    <w:rsid w:val="00796302"/>
    <w:rsid w:val="007D1862"/>
    <w:rsid w:val="007D19DA"/>
    <w:rsid w:val="008063E6"/>
    <w:rsid w:val="00850CC0"/>
    <w:rsid w:val="008A119F"/>
    <w:rsid w:val="008E0C16"/>
    <w:rsid w:val="009202A8"/>
    <w:rsid w:val="00946F9F"/>
    <w:rsid w:val="0096198F"/>
    <w:rsid w:val="0099032F"/>
    <w:rsid w:val="009D767D"/>
    <w:rsid w:val="009E450D"/>
    <w:rsid w:val="00A20C38"/>
    <w:rsid w:val="00A33FBD"/>
    <w:rsid w:val="00AA2EE4"/>
    <w:rsid w:val="00B44A0C"/>
    <w:rsid w:val="00BB264A"/>
    <w:rsid w:val="00E57805"/>
    <w:rsid w:val="00F36C5A"/>
    <w:rsid w:val="00F452AE"/>
    <w:rsid w:val="00FB0043"/>
    <w:rsid w:val="00FC177E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52E5"/>
  <w15:chartTrackingRefBased/>
  <w15:docId w15:val="{BA12A1D3-EFD8-4233-8498-3FE60189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AE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2AE3"/>
    <w:pPr>
      <w:ind w:left="739" w:hanging="337"/>
    </w:pPr>
  </w:style>
  <w:style w:type="character" w:customStyle="1" w:styleId="a4">
    <w:name w:val="Основной текст Знак"/>
    <w:basedOn w:val="a0"/>
    <w:link w:val="a3"/>
    <w:uiPriority w:val="1"/>
    <w:rsid w:val="00322AE3"/>
    <w:rPr>
      <w:rFonts w:ascii="Times New Roman" w:eastAsia="Times New Roman" w:hAnsi="Times New Roman" w:cs="Times New Roman"/>
      <w:kern w:val="0"/>
      <w:lang w:val="kk-KZ"/>
      <w14:ligatures w14:val="none"/>
    </w:rPr>
  </w:style>
  <w:style w:type="paragraph" w:customStyle="1" w:styleId="TableParagraph">
    <w:name w:val="Table Paragraph"/>
    <w:basedOn w:val="a"/>
    <w:uiPriority w:val="1"/>
    <w:qFormat/>
    <w:rsid w:val="00322AE3"/>
  </w:style>
  <w:style w:type="character" w:customStyle="1" w:styleId="apple-converted-space">
    <w:name w:val="apple-converted-space"/>
    <w:basedOn w:val="a0"/>
    <w:rsid w:val="00322AE3"/>
  </w:style>
  <w:style w:type="character" w:styleId="a5">
    <w:name w:val="Hyperlink"/>
    <w:uiPriority w:val="99"/>
    <w:unhideWhenUsed/>
    <w:rsid w:val="009E450D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E450D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9E450D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lang w:val="ru-KZ"/>
      <w14:ligatures w14:val="standardContextual"/>
    </w:rPr>
  </w:style>
  <w:style w:type="character" w:customStyle="1" w:styleId="bolighting">
    <w:name w:val="bo_lighting"/>
    <w:basedOn w:val="a0"/>
    <w:rsid w:val="008A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/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123684" TargetMode="External"/><Relationship Id="rId10" Type="http://schemas.openxmlformats.org/officeDocument/2006/relationships/hyperlink" Target="https://www.twirp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-journa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40</cp:revision>
  <dcterms:created xsi:type="dcterms:W3CDTF">2024-01-08T16:27:00Z</dcterms:created>
  <dcterms:modified xsi:type="dcterms:W3CDTF">2024-01-11T04:26:00Z</dcterms:modified>
</cp:coreProperties>
</file>